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21"/>
      </w:tblGrid>
      <w:tr w:rsidR="004C71C9" w:rsidTr="00840F6F">
        <w:trPr>
          <w:trHeight w:val="983"/>
        </w:trPr>
        <w:tc>
          <w:tcPr>
            <w:tcW w:w="6521" w:type="dxa"/>
          </w:tcPr>
          <w:p w:rsidR="004C71C9" w:rsidRPr="00A957EC" w:rsidRDefault="000F6808" w:rsidP="004C71C9">
            <w:pPr>
              <w:pStyle w:val="Heading2"/>
              <w:jc w:val="center"/>
              <w:rPr>
                <w:rFonts w:ascii="Arial" w:hAnsi="Arial" w:cs="Arial"/>
                <w:color w:val="1F497D" w:themeColor="text2"/>
                <w:sz w:val="28"/>
                <w:szCs w:val="28"/>
              </w:rPr>
            </w:pPr>
            <w:bookmarkStart w:id="0" w:name="_GoBack"/>
            <w:bookmarkEnd w:id="0"/>
            <w:r w:rsidRPr="000F6808">
              <w:rPr>
                <w:rFonts w:ascii="Arial" w:hAnsi="Arial" w:cs="Arial"/>
                <w:noProof/>
                <w:color w:val="1F497D" w:themeColor="text2"/>
                <w:sz w:val="28"/>
                <w:szCs w:val="28"/>
                <w:lang w:val="en-IE" w:eastAsia="en-IE"/>
              </w:rPr>
              <w:drawing>
                <wp:inline distT="0" distB="0" distL="0" distR="0">
                  <wp:extent cx="1781175" cy="561975"/>
                  <wp:effectExtent l="19050" t="0" r="9525" b="0"/>
                  <wp:docPr id="1" name="Picture 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781175" cy="561975"/>
                          </a:xfrm>
                          <a:prstGeom prst="rect">
                            <a:avLst/>
                          </a:prstGeom>
                          <a:noFill/>
                          <a:ln w="9525">
                            <a:noFill/>
                            <a:miter lim="800000"/>
                            <a:headEnd/>
                            <a:tailEnd/>
                          </a:ln>
                        </pic:spPr>
                      </pic:pic>
                    </a:graphicData>
                  </a:graphic>
                </wp:inline>
              </w:drawing>
            </w:r>
            <w:r>
              <w:rPr>
                <w:rFonts w:ascii="Arial" w:hAnsi="Arial" w:cs="Arial"/>
                <w:color w:val="1F497D" w:themeColor="text2"/>
                <w:sz w:val="28"/>
                <w:szCs w:val="28"/>
              </w:rPr>
              <w:t xml:space="preserve">                                                      </w:t>
            </w:r>
            <w:r w:rsidR="004C71C9" w:rsidRPr="00A957EC">
              <w:rPr>
                <w:rFonts w:ascii="Arial" w:hAnsi="Arial" w:cs="Arial"/>
                <w:color w:val="1F497D" w:themeColor="text2"/>
                <w:sz w:val="28"/>
                <w:szCs w:val="28"/>
              </w:rPr>
              <w:t>Bat Conservation Ireland Ltd</w:t>
            </w:r>
          </w:p>
          <w:p w:rsidR="004C71C9" w:rsidRDefault="004C71C9" w:rsidP="004C71C9">
            <w:pPr>
              <w:jc w:val="center"/>
            </w:pPr>
            <w:r w:rsidRPr="00A957EC">
              <w:rPr>
                <w:rFonts w:ascii="Arial" w:hAnsi="Arial" w:cs="Arial"/>
                <w:b/>
                <w:color w:val="1F497D" w:themeColor="text2"/>
                <w:sz w:val="28"/>
                <w:szCs w:val="28"/>
              </w:rPr>
              <w:t>Guide to organising and leading bat walks</w:t>
            </w:r>
          </w:p>
        </w:tc>
      </w:tr>
    </w:tbl>
    <w:p w:rsidR="001724EC" w:rsidRPr="00187C18" w:rsidRDefault="001724EC">
      <w:pPr>
        <w:rPr>
          <w:rFonts w:ascii="Arial" w:hAnsi="Arial" w:cs="Arial"/>
          <w:sz w:val="20"/>
        </w:rPr>
      </w:pPr>
    </w:p>
    <w:tbl>
      <w:tblPr>
        <w:tblW w:w="0" w:type="auto"/>
        <w:tblLook w:val="01E0" w:firstRow="1" w:lastRow="1" w:firstColumn="1" w:lastColumn="1" w:noHBand="0" w:noVBand="0"/>
      </w:tblPr>
      <w:tblGrid>
        <w:gridCol w:w="9006"/>
        <w:gridCol w:w="236"/>
      </w:tblGrid>
      <w:tr w:rsidR="0048055C" w:rsidRPr="00187C18" w:rsidTr="00CE0548">
        <w:tc>
          <w:tcPr>
            <w:tcW w:w="9006" w:type="dxa"/>
          </w:tcPr>
          <w:p w:rsidR="0048055C" w:rsidRPr="00187C18" w:rsidRDefault="0048055C" w:rsidP="004C71C9">
            <w:pPr>
              <w:pStyle w:val="Heading2"/>
              <w:rPr>
                <w:rFonts w:ascii="Arial" w:hAnsi="Arial" w:cs="Arial"/>
                <w:sz w:val="24"/>
                <w:szCs w:val="24"/>
                <w:lang w:val="en-US"/>
              </w:rPr>
            </w:pPr>
          </w:p>
        </w:tc>
        <w:tc>
          <w:tcPr>
            <w:tcW w:w="236" w:type="dxa"/>
          </w:tcPr>
          <w:p w:rsidR="0048055C" w:rsidRPr="00187C18" w:rsidRDefault="0048055C" w:rsidP="00CE0548">
            <w:pPr>
              <w:pStyle w:val="Heading2"/>
              <w:rPr>
                <w:rFonts w:ascii="Arial" w:hAnsi="Arial" w:cs="Arial"/>
                <w:sz w:val="20"/>
                <w:szCs w:val="20"/>
                <w:lang w:val="en-US"/>
              </w:rPr>
            </w:pPr>
          </w:p>
        </w:tc>
      </w:tr>
    </w:tbl>
    <w:p w:rsidR="0048055C" w:rsidRPr="00A957EC" w:rsidRDefault="0048055C" w:rsidP="0048055C">
      <w:pPr>
        <w:autoSpaceDE w:val="0"/>
        <w:autoSpaceDN w:val="0"/>
        <w:adjustRightInd w:val="0"/>
        <w:rPr>
          <w:rFonts w:ascii="Arial" w:hAnsi="Arial" w:cs="Arial"/>
          <w:color w:val="1F497D" w:themeColor="text2"/>
          <w:sz w:val="20"/>
          <w:lang w:val="en-US"/>
        </w:rPr>
      </w:pPr>
    </w:p>
    <w:p w:rsidR="0048055C" w:rsidRPr="00A957EC" w:rsidRDefault="008E7479" w:rsidP="0048055C">
      <w:pPr>
        <w:pStyle w:val="Header"/>
        <w:rPr>
          <w:rFonts w:ascii="Arial" w:hAnsi="Arial" w:cs="Arial"/>
          <w:b/>
          <w:color w:val="1F497D" w:themeColor="text2"/>
          <w:sz w:val="20"/>
        </w:rPr>
      </w:pPr>
      <w:r w:rsidRPr="00A957EC">
        <w:rPr>
          <w:rFonts w:ascii="Arial" w:hAnsi="Arial" w:cs="Arial"/>
          <w:b/>
          <w:color w:val="1F497D" w:themeColor="text2"/>
          <w:sz w:val="20"/>
        </w:rPr>
        <w:t xml:space="preserve">1.0       </w:t>
      </w:r>
      <w:r w:rsidR="0048055C" w:rsidRPr="00A957EC">
        <w:rPr>
          <w:rFonts w:ascii="Arial" w:hAnsi="Arial" w:cs="Arial"/>
          <w:b/>
          <w:color w:val="1F497D" w:themeColor="text2"/>
          <w:sz w:val="20"/>
          <w:u w:val="single"/>
        </w:rPr>
        <w:t>Health and Safety</w:t>
      </w:r>
    </w:p>
    <w:p w:rsidR="0048055C" w:rsidRPr="00A957EC" w:rsidRDefault="0048055C" w:rsidP="0048055C">
      <w:pPr>
        <w:autoSpaceDE w:val="0"/>
        <w:autoSpaceDN w:val="0"/>
        <w:adjustRightInd w:val="0"/>
        <w:rPr>
          <w:rFonts w:ascii="Arial" w:hAnsi="Arial" w:cs="Arial"/>
          <w:color w:val="1F497D" w:themeColor="text2"/>
          <w:sz w:val="20"/>
          <w:lang w:val="en-US"/>
        </w:rPr>
      </w:pPr>
    </w:p>
    <w:p w:rsidR="0048055C" w:rsidRPr="005A403D" w:rsidRDefault="008E7479" w:rsidP="00CE0548">
      <w:pPr>
        <w:autoSpaceDE w:val="0"/>
        <w:autoSpaceDN w:val="0"/>
        <w:adjustRightInd w:val="0"/>
        <w:rPr>
          <w:rFonts w:ascii="Arial" w:hAnsi="Arial" w:cs="Arial"/>
          <w:b/>
          <w:color w:val="1F497D" w:themeColor="text2"/>
          <w:sz w:val="20"/>
          <w:lang w:val="en-US"/>
        </w:rPr>
      </w:pPr>
      <w:r w:rsidRPr="005A403D">
        <w:rPr>
          <w:rFonts w:ascii="Arial" w:hAnsi="Arial" w:cs="Arial"/>
          <w:b/>
          <w:color w:val="1F497D" w:themeColor="text2"/>
          <w:sz w:val="20"/>
          <w:lang w:val="en-US"/>
        </w:rPr>
        <w:t>1.1</w:t>
      </w:r>
      <w:r w:rsidRPr="005A403D">
        <w:rPr>
          <w:rFonts w:ascii="Arial" w:hAnsi="Arial" w:cs="Arial"/>
          <w:b/>
          <w:color w:val="1F497D" w:themeColor="text2"/>
          <w:sz w:val="20"/>
          <w:lang w:val="en-US"/>
        </w:rPr>
        <w:tab/>
      </w:r>
      <w:r w:rsidR="00187C18" w:rsidRPr="005A403D">
        <w:rPr>
          <w:rFonts w:ascii="Arial" w:hAnsi="Arial" w:cs="Arial"/>
          <w:b/>
          <w:color w:val="1F497D" w:themeColor="text2"/>
          <w:sz w:val="20"/>
          <w:lang w:val="en-US"/>
        </w:rPr>
        <w:t>Are you insured?</w:t>
      </w:r>
    </w:p>
    <w:p w:rsidR="008E7479" w:rsidRPr="00A957EC" w:rsidRDefault="008E7479" w:rsidP="008E7479">
      <w:pPr>
        <w:autoSpaceDE w:val="0"/>
        <w:autoSpaceDN w:val="0"/>
        <w:adjustRightInd w:val="0"/>
        <w:rPr>
          <w:rFonts w:ascii="Arial" w:hAnsi="Arial" w:cs="Arial"/>
          <w:color w:val="1F497D" w:themeColor="text2"/>
          <w:sz w:val="20"/>
          <w:lang w:val="en-US"/>
        </w:rPr>
      </w:pPr>
    </w:p>
    <w:p w:rsidR="0048055C" w:rsidRPr="00187C18" w:rsidRDefault="008E7479" w:rsidP="008E7479">
      <w:pPr>
        <w:autoSpaceDE w:val="0"/>
        <w:autoSpaceDN w:val="0"/>
        <w:adjustRightInd w:val="0"/>
        <w:rPr>
          <w:rFonts w:ascii="Arial" w:hAnsi="Arial" w:cs="Arial"/>
          <w:sz w:val="20"/>
          <w:lang w:val="en-US"/>
        </w:rPr>
      </w:pPr>
      <w:r w:rsidRPr="00A957EC">
        <w:rPr>
          <w:rFonts w:ascii="Arial" w:hAnsi="Arial" w:cs="Arial"/>
          <w:color w:val="1F497D" w:themeColor="text2"/>
          <w:sz w:val="20"/>
          <w:lang w:val="en-US"/>
        </w:rPr>
        <w:t>1.2</w:t>
      </w:r>
      <w:r w:rsidRPr="00A957EC">
        <w:rPr>
          <w:rFonts w:ascii="Arial" w:hAnsi="Arial" w:cs="Arial"/>
          <w:color w:val="1F497D" w:themeColor="text2"/>
          <w:sz w:val="20"/>
          <w:lang w:val="en-US"/>
        </w:rPr>
        <w:tab/>
      </w:r>
      <w:r w:rsidR="0048055C" w:rsidRPr="00187C18">
        <w:rPr>
          <w:rFonts w:ascii="Arial" w:hAnsi="Arial" w:cs="Arial"/>
          <w:sz w:val="20"/>
          <w:lang w:val="en-US"/>
        </w:rPr>
        <w:t>It’s very important that you have insurance if you are leading a public bat walk.  If you are a Ranger you are probably covered by your employer’s insurance.  Bat Groups are covere</w:t>
      </w:r>
      <w:r w:rsidR="00EE0A51" w:rsidRPr="00187C18">
        <w:rPr>
          <w:rFonts w:ascii="Arial" w:hAnsi="Arial" w:cs="Arial"/>
          <w:sz w:val="20"/>
          <w:lang w:val="en-US"/>
        </w:rPr>
        <w:t xml:space="preserve">d by Bat Conservation Ireland’s </w:t>
      </w:r>
      <w:r w:rsidR="0048055C" w:rsidRPr="00187C18">
        <w:rPr>
          <w:rFonts w:ascii="Arial" w:hAnsi="Arial" w:cs="Arial"/>
          <w:sz w:val="20"/>
          <w:lang w:val="en-US"/>
        </w:rPr>
        <w:t>insurance policy for Third Party Cover (Public Liability), including member to</w:t>
      </w:r>
      <w:r w:rsidR="00EE0A51" w:rsidRPr="00187C18">
        <w:rPr>
          <w:rFonts w:ascii="Arial" w:hAnsi="Arial" w:cs="Arial"/>
          <w:sz w:val="20"/>
          <w:lang w:val="en-US"/>
        </w:rPr>
        <w:t xml:space="preserve"> member cover to a maximum of</w:t>
      </w:r>
      <w:r w:rsidR="00EE0A51" w:rsidRPr="00187C18">
        <w:rPr>
          <w:rFonts w:ascii="Arial" w:hAnsi="Arial" w:cs="Arial"/>
          <w:color w:val="FF0000"/>
          <w:sz w:val="20"/>
          <w:lang w:val="en-US"/>
        </w:rPr>
        <w:t xml:space="preserve"> </w:t>
      </w:r>
      <w:r w:rsidR="002C15F4" w:rsidRPr="00187C18">
        <w:rPr>
          <w:rFonts w:ascii="Arial" w:hAnsi="Arial" w:cs="Arial"/>
          <w:sz w:val="20"/>
        </w:rPr>
        <w:t>€</w:t>
      </w:r>
      <w:r w:rsidR="00EE0A51" w:rsidRPr="00187C18">
        <w:rPr>
          <w:rFonts w:ascii="Arial" w:hAnsi="Arial" w:cs="Arial"/>
          <w:color w:val="FF0000"/>
          <w:sz w:val="20"/>
          <w:lang w:val="en-US"/>
        </w:rPr>
        <w:t>xx</w:t>
      </w:r>
      <w:r w:rsidR="0048055C" w:rsidRPr="00187C18">
        <w:rPr>
          <w:rFonts w:ascii="Arial" w:hAnsi="Arial" w:cs="Arial"/>
          <w:sz w:val="20"/>
          <w:lang w:val="en-US"/>
        </w:rPr>
        <w:t xml:space="preserve"> Million.  This covers general damage to other people or property during the course of voluntary activities such as checking roosts in buildings or bat boxes and taking people on walks and talks.  The policy does not cover personal accident or loss of or damage to personal equipment.  </w:t>
      </w:r>
      <w:r w:rsidR="0048055C" w:rsidRPr="00187C18">
        <w:rPr>
          <w:rFonts w:ascii="Arial" w:hAnsi="Arial" w:cs="Arial"/>
          <w:i/>
          <w:sz w:val="20"/>
          <w:lang w:val="en-US"/>
        </w:rPr>
        <w:t>It is therefore important that you point out any hazards to participants and stress that they must be mindful of their own safety and that of any children they bring with them</w:t>
      </w:r>
      <w:r w:rsidR="0048055C" w:rsidRPr="00187C18">
        <w:rPr>
          <w:rFonts w:ascii="Arial" w:hAnsi="Arial" w:cs="Arial"/>
          <w:sz w:val="20"/>
          <w:lang w:val="en-US"/>
        </w:rPr>
        <w:t>.</w:t>
      </w:r>
    </w:p>
    <w:p w:rsidR="0048055C" w:rsidRPr="00840F6F" w:rsidRDefault="0048055C" w:rsidP="0048055C">
      <w:pPr>
        <w:autoSpaceDE w:val="0"/>
        <w:autoSpaceDN w:val="0"/>
        <w:adjustRightInd w:val="0"/>
        <w:ind w:left="360"/>
        <w:rPr>
          <w:rFonts w:ascii="Arial" w:hAnsi="Arial" w:cs="Arial"/>
          <w:b/>
          <w:color w:val="548DD4" w:themeColor="text2" w:themeTint="99"/>
          <w:sz w:val="20"/>
          <w:lang w:val="en-US"/>
        </w:rPr>
      </w:pPr>
    </w:p>
    <w:p w:rsidR="0048055C" w:rsidRPr="00A957EC" w:rsidRDefault="008E7479" w:rsidP="0048055C">
      <w:pPr>
        <w:autoSpaceDE w:val="0"/>
        <w:autoSpaceDN w:val="0"/>
        <w:adjustRightInd w:val="0"/>
        <w:rPr>
          <w:rFonts w:ascii="Arial" w:hAnsi="Arial" w:cs="Arial"/>
          <w:b/>
          <w:color w:val="1F497D" w:themeColor="text2"/>
          <w:sz w:val="20"/>
          <w:lang w:val="en-US"/>
        </w:rPr>
      </w:pPr>
      <w:r w:rsidRPr="00A957EC">
        <w:rPr>
          <w:rFonts w:ascii="Arial" w:hAnsi="Arial" w:cs="Arial"/>
          <w:b/>
          <w:color w:val="1F497D" w:themeColor="text2"/>
          <w:sz w:val="20"/>
          <w:lang w:val="en-US"/>
        </w:rPr>
        <w:t>1.3</w:t>
      </w:r>
      <w:r w:rsidRPr="00A957EC">
        <w:rPr>
          <w:rFonts w:ascii="Arial" w:hAnsi="Arial" w:cs="Arial"/>
          <w:b/>
          <w:color w:val="1F497D" w:themeColor="text2"/>
          <w:sz w:val="20"/>
          <w:lang w:val="en-US"/>
        </w:rPr>
        <w:tab/>
      </w:r>
      <w:r w:rsidR="0048055C" w:rsidRPr="00A957EC">
        <w:rPr>
          <w:rFonts w:ascii="Arial" w:hAnsi="Arial" w:cs="Arial"/>
          <w:b/>
          <w:color w:val="1F497D" w:themeColor="text2"/>
          <w:sz w:val="20"/>
          <w:lang w:val="en-US"/>
        </w:rPr>
        <w:t>Public Bat Walks: Health &amp; Safety Policy</w:t>
      </w:r>
    </w:p>
    <w:p w:rsidR="008E7479" w:rsidRPr="00A957EC" w:rsidRDefault="008E7479" w:rsidP="0048055C">
      <w:pPr>
        <w:autoSpaceDE w:val="0"/>
        <w:autoSpaceDN w:val="0"/>
        <w:adjustRightInd w:val="0"/>
        <w:ind w:left="360"/>
        <w:rPr>
          <w:rFonts w:ascii="Arial" w:hAnsi="Arial" w:cs="Arial"/>
          <w:color w:val="1F497D" w:themeColor="text2"/>
          <w:sz w:val="20"/>
          <w:lang w:val="en-US"/>
        </w:rPr>
      </w:pPr>
    </w:p>
    <w:p w:rsidR="0048055C" w:rsidRPr="00187C18" w:rsidRDefault="0048055C" w:rsidP="008E7479">
      <w:pPr>
        <w:autoSpaceDE w:val="0"/>
        <w:autoSpaceDN w:val="0"/>
        <w:adjustRightInd w:val="0"/>
        <w:jc w:val="both"/>
        <w:rPr>
          <w:rFonts w:ascii="Arial" w:hAnsi="Arial" w:cs="Arial"/>
          <w:b/>
          <w:sz w:val="20"/>
          <w:lang w:val="en-US"/>
        </w:rPr>
      </w:pPr>
      <w:r w:rsidRPr="00187C18">
        <w:rPr>
          <w:rFonts w:ascii="Arial" w:hAnsi="Arial" w:cs="Arial"/>
          <w:sz w:val="20"/>
          <w:lang w:val="en-US"/>
        </w:rPr>
        <w:t>The following wording can be used by bat groups to produce a Health and Safety policy document.  If you are a Ranger, your employer probably already has a similar policy.</w:t>
      </w:r>
    </w:p>
    <w:p w:rsidR="0048055C" w:rsidRDefault="0048055C" w:rsidP="0048055C">
      <w:pPr>
        <w:autoSpaceDE w:val="0"/>
        <w:autoSpaceDN w:val="0"/>
        <w:adjustRightInd w:val="0"/>
        <w:spacing w:before="167"/>
        <w:ind w:left="845"/>
        <w:jc w:val="both"/>
        <w:rPr>
          <w:rFonts w:ascii="Arial" w:hAnsi="Arial" w:cs="Arial"/>
          <w:sz w:val="20"/>
          <w:lang w:val="en-US"/>
        </w:rPr>
      </w:pPr>
      <w:r w:rsidRPr="00E639C1">
        <w:rPr>
          <w:rFonts w:ascii="Arial" w:hAnsi="Arial" w:cs="Arial"/>
          <w:sz w:val="20"/>
          <w:lang w:val="en-US"/>
        </w:rPr>
        <w:t>This policy applies to all bat walks organised and run by the X Bat Group. All public bat walks involving the X Bat Group are expected to conform to the following standards.</w:t>
      </w:r>
    </w:p>
    <w:p w:rsidR="00CE482E" w:rsidRPr="00E639C1" w:rsidRDefault="00CE482E" w:rsidP="0048055C">
      <w:pPr>
        <w:autoSpaceDE w:val="0"/>
        <w:autoSpaceDN w:val="0"/>
        <w:adjustRightInd w:val="0"/>
        <w:spacing w:before="167"/>
        <w:ind w:left="845"/>
        <w:jc w:val="both"/>
        <w:rPr>
          <w:rFonts w:ascii="Arial" w:hAnsi="Arial" w:cs="Arial"/>
          <w:sz w:val="20"/>
          <w:lang w:val="en-US"/>
        </w:rPr>
      </w:pPr>
    </w:p>
    <w:p w:rsidR="0048055C" w:rsidRPr="00CE482E" w:rsidRDefault="0048055C" w:rsidP="0048055C">
      <w:pPr>
        <w:autoSpaceDE w:val="0"/>
        <w:autoSpaceDN w:val="0"/>
        <w:adjustRightInd w:val="0"/>
        <w:spacing w:before="138"/>
        <w:ind w:left="129"/>
        <w:jc w:val="both"/>
        <w:rPr>
          <w:rFonts w:ascii="Arial" w:hAnsi="Arial" w:cs="Arial"/>
          <w:b/>
          <w:color w:val="1F497D" w:themeColor="text2"/>
          <w:sz w:val="20"/>
          <w:lang w:val="en-US"/>
        </w:rPr>
      </w:pPr>
      <w:r w:rsidRPr="00CE482E">
        <w:rPr>
          <w:rFonts w:ascii="Arial" w:hAnsi="Arial" w:cs="Arial"/>
          <w:b/>
          <w:color w:val="1F497D" w:themeColor="text2"/>
          <w:sz w:val="20"/>
          <w:lang w:val="en-US"/>
        </w:rPr>
        <w:t>Planning the Bat Walk</w:t>
      </w:r>
    </w:p>
    <w:p w:rsidR="0048055C" w:rsidRPr="00E639C1" w:rsidRDefault="0048055C" w:rsidP="0048055C">
      <w:pPr>
        <w:numPr>
          <w:ilvl w:val="1"/>
          <w:numId w:val="1"/>
        </w:numPr>
        <w:autoSpaceDE w:val="0"/>
        <w:autoSpaceDN w:val="0"/>
        <w:adjustRightInd w:val="0"/>
        <w:spacing w:before="35"/>
        <w:jc w:val="both"/>
        <w:rPr>
          <w:rFonts w:ascii="Arial" w:hAnsi="Arial" w:cs="Arial"/>
          <w:sz w:val="20"/>
          <w:lang w:val="en-US"/>
        </w:rPr>
      </w:pPr>
      <w:r w:rsidRPr="00E639C1">
        <w:rPr>
          <w:rFonts w:ascii="Arial" w:hAnsi="Arial" w:cs="Arial"/>
          <w:sz w:val="20"/>
          <w:lang w:val="en-US"/>
        </w:rPr>
        <w:t>The X Bat Group will check any unknown site before agreeing to a proposed bat walk or will check with a reputable person who is familiar with the site, to ensure that the site is suitable as a location for a public bat walk.</w:t>
      </w:r>
    </w:p>
    <w:p w:rsidR="0048055C" w:rsidRPr="00E639C1" w:rsidRDefault="0048055C" w:rsidP="0048055C">
      <w:pPr>
        <w:numPr>
          <w:ilvl w:val="1"/>
          <w:numId w:val="1"/>
        </w:numPr>
        <w:autoSpaceDE w:val="0"/>
        <w:autoSpaceDN w:val="0"/>
        <w:adjustRightInd w:val="0"/>
        <w:spacing w:before="28"/>
        <w:jc w:val="both"/>
        <w:rPr>
          <w:rFonts w:ascii="Arial" w:hAnsi="Arial" w:cs="Arial"/>
          <w:sz w:val="20"/>
          <w:lang w:val="en-US"/>
        </w:rPr>
      </w:pPr>
      <w:r w:rsidRPr="00E639C1">
        <w:rPr>
          <w:rFonts w:ascii="Arial" w:hAnsi="Arial" w:cs="Arial"/>
          <w:sz w:val="20"/>
          <w:lang w:val="en-US"/>
        </w:rPr>
        <w:t>For all public bat walks the X Bat Group will ensure that it is reasonably confident that bats will be seen at a location where people can stop and watch safely without being crowded.</w:t>
      </w:r>
    </w:p>
    <w:p w:rsidR="0048055C" w:rsidRPr="00E639C1" w:rsidRDefault="0048055C" w:rsidP="0048055C">
      <w:pPr>
        <w:numPr>
          <w:ilvl w:val="1"/>
          <w:numId w:val="1"/>
        </w:numPr>
        <w:autoSpaceDE w:val="0"/>
        <w:autoSpaceDN w:val="0"/>
        <w:adjustRightInd w:val="0"/>
        <w:spacing w:before="53"/>
        <w:jc w:val="both"/>
        <w:rPr>
          <w:rFonts w:ascii="Arial" w:hAnsi="Arial" w:cs="Arial"/>
          <w:sz w:val="20"/>
          <w:lang w:val="en-US"/>
        </w:rPr>
      </w:pPr>
      <w:r w:rsidRPr="00E639C1">
        <w:rPr>
          <w:rFonts w:ascii="Arial" w:hAnsi="Arial" w:cs="Arial"/>
          <w:sz w:val="20"/>
          <w:lang w:val="en-US"/>
        </w:rPr>
        <w:t>The X Bat Group will ensure that at least two other people in addition to the leader will be available to help run any public bat walks for which it is responsible.  These do not have to be X Bat Group members.</w:t>
      </w:r>
    </w:p>
    <w:p w:rsidR="0048055C" w:rsidRPr="00E639C1" w:rsidRDefault="0048055C" w:rsidP="0048055C">
      <w:pPr>
        <w:numPr>
          <w:ilvl w:val="1"/>
          <w:numId w:val="1"/>
        </w:numPr>
        <w:autoSpaceDE w:val="0"/>
        <w:autoSpaceDN w:val="0"/>
        <w:adjustRightInd w:val="0"/>
        <w:spacing w:before="26"/>
        <w:jc w:val="both"/>
        <w:rPr>
          <w:rFonts w:ascii="Arial" w:hAnsi="Arial" w:cs="Arial"/>
          <w:sz w:val="20"/>
          <w:lang w:val="en-US"/>
        </w:rPr>
      </w:pPr>
      <w:r w:rsidRPr="00E639C1">
        <w:rPr>
          <w:rFonts w:ascii="Arial" w:hAnsi="Arial" w:cs="Arial"/>
          <w:sz w:val="20"/>
          <w:lang w:val="en-US"/>
        </w:rPr>
        <w:t>The X Bat Group will check the access arrangements for a proposed public bat walk location and if any gates will need to be opened for the event.  If the site is normally locked at night we shall ensure that someone will be attending who has a key and make arrangements so that participants can leave safely.</w:t>
      </w:r>
    </w:p>
    <w:p w:rsidR="0048055C" w:rsidRPr="00E639C1" w:rsidRDefault="0048055C" w:rsidP="0048055C">
      <w:pPr>
        <w:numPr>
          <w:ilvl w:val="1"/>
          <w:numId w:val="1"/>
        </w:numPr>
        <w:autoSpaceDE w:val="0"/>
        <w:autoSpaceDN w:val="0"/>
        <w:adjustRightInd w:val="0"/>
        <w:spacing w:before="25"/>
        <w:jc w:val="both"/>
        <w:rPr>
          <w:rFonts w:ascii="Arial" w:hAnsi="Arial" w:cs="Arial"/>
          <w:sz w:val="20"/>
          <w:lang w:val="en-US"/>
        </w:rPr>
      </w:pPr>
      <w:r w:rsidRPr="00E639C1">
        <w:rPr>
          <w:rFonts w:ascii="Arial" w:hAnsi="Arial" w:cs="Arial"/>
          <w:sz w:val="20"/>
          <w:lang w:val="en-US"/>
        </w:rPr>
        <w:t>If the X Bat Group is providing assistance to another organisation or authority that intends to organise and advertise a bat walk it must be agreed in writing when the walk is booked which organisation is responsible for public Health and Safety and for providing third party insurance cover. In general the principle organisers of the event should take this responsibility, but some smaller organisations such as "friends of” groups may not have the necessary insurance.</w:t>
      </w:r>
    </w:p>
    <w:p w:rsidR="0048055C" w:rsidRPr="00A957EC" w:rsidRDefault="0048055C" w:rsidP="0048055C">
      <w:pPr>
        <w:autoSpaceDE w:val="0"/>
        <w:autoSpaceDN w:val="0"/>
        <w:adjustRightInd w:val="0"/>
        <w:spacing w:before="143"/>
        <w:ind w:left="147"/>
        <w:jc w:val="both"/>
        <w:rPr>
          <w:rFonts w:ascii="Arial" w:hAnsi="Arial" w:cs="Arial"/>
          <w:b/>
          <w:color w:val="1F497D" w:themeColor="text2"/>
          <w:sz w:val="20"/>
          <w:lang w:val="en-US"/>
        </w:rPr>
      </w:pPr>
      <w:r w:rsidRPr="00A957EC">
        <w:rPr>
          <w:rFonts w:ascii="Arial" w:hAnsi="Arial" w:cs="Arial"/>
          <w:b/>
          <w:color w:val="1F497D" w:themeColor="text2"/>
          <w:sz w:val="20"/>
          <w:lang w:val="en-US"/>
        </w:rPr>
        <w:lastRenderedPageBreak/>
        <w:t>Publicising the Bat Walk</w:t>
      </w:r>
    </w:p>
    <w:p w:rsidR="0048055C" w:rsidRPr="00E639C1" w:rsidRDefault="0048055C" w:rsidP="0048055C">
      <w:pPr>
        <w:numPr>
          <w:ilvl w:val="1"/>
          <w:numId w:val="1"/>
        </w:numPr>
        <w:autoSpaceDE w:val="0"/>
        <w:autoSpaceDN w:val="0"/>
        <w:adjustRightInd w:val="0"/>
        <w:spacing w:before="25"/>
        <w:jc w:val="both"/>
        <w:rPr>
          <w:rFonts w:ascii="Arial" w:hAnsi="Arial" w:cs="Arial"/>
          <w:sz w:val="20"/>
          <w:lang w:val="en-US"/>
        </w:rPr>
      </w:pPr>
      <w:r w:rsidRPr="00E639C1">
        <w:rPr>
          <w:rFonts w:ascii="Arial" w:hAnsi="Arial" w:cs="Arial"/>
          <w:sz w:val="20"/>
          <w:lang w:val="en-US"/>
        </w:rPr>
        <w:t>The X Bat Group will try to ensure that any press or other local publicity recommends that people wear suitable clothing and shoes, and that they bring a torch.</w:t>
      </w:r>
    </w:p>
    <w:p w:rsidR="0048055C" w:rsidRPr="00E639C1" w:rsidRDefault="0048055C" w:rsidP="0048055C">
      <w:pPr>
        <w:numPr>
          <w:ilvl w:val="1"/>
          <w:numId w:val="1"/>
        </w:numPr>
        <w:autoSpaceDE w:val="0"/>
        <w:autoSpaceDN w:val="0"/>
        <w:adjustRightInd w:val="0"/>
        <w:spacing w:before="25"/>
        <w:jc w:val="both"/>
        <w:rPr>
          <w:rFonts w:ascii="Arial" w:hAnsi="Arial" w:cs="Arial"/>
          <w:sz w:val="20"/>
          <w:lang w:val="en-US"/>
        </w:rPr>
      </w:pPr>
      <w:r w:rsidRPr="00E639C1">
        <w:rPr>
          <w:rFonts w:ascii="Arial" w:hAnsi="Arial" w:cs="Arial"/>
          <w:sz w:val="20"/>
          <w:lang w:val="en-US"/>
        </w:rPr>
        <w:t>The X Bat Group will try to make it clear that unaccompanied children will not be permitted on the walk, and that we recommend a maximum of two children per responsible adult for night walks.</w:t>
      </w:r>
    </w:p>
    <w:p w:rsidR="004C71C9" w:rsidRPr="00187C18" w:rsidRDefault="004C71C9" w:rsidP="004C71C9">
      <w:pPr>
        <w:autoSpaceDE w:val="0"/>
        <w:autoSpaceDN w:val="0"/>
        <w:adjustRightInd w:val="0"/>
        <w:spacing w:before="25"/>
        <w:ind w:left="1620"/>
        <w:jc w:val="both"/>
        <w:rPr>
          <w:rFonts w:ascii="Arial" w:hAnsi="Arial" w:cs="Arial"/>
          <w:i/>
          <w:sz w:val="20"/>
          <w:lang w:val="en-US"/>
        </w:rPr>
      </w:pPr>
    </w:p>
    <w:p w:rsidR="0048055C" w:rsidRPr="00A957EC" w:rsidRDefault="0048055C" w:rsidP="0048055C">
      <w:pPr>
        <w:autoSpaceDE w:val="0"/>
        <w:autoSpaceDN w:val="0"/>
        <w:adjustRightInd w:val="0"/>
        <w:spacing w:before="143"/>
        <w:ind w:left="133"/>
        <w:jc w:val="both"/>
        <w:rPr>
          <w:rFonts w:ascii="Arial" w:hAnsi="Arial" w:cs="Arial"/>
          <w:b/>
          <w:color w:val="1F497D" w:themeColor="text2"/>
          <w:sz w:val="20"/>
          <w:lang w:val="en-US"/>
        </w:rPr>
      </w:pPr>
      <w:r w:rsidRPr="00A957EC">
        <w:rPr>
          <w:rFonts w:ascii="Arial" w:hAnsi="Arial" w:cs="Arial"/>
          <w:b/>
          <w:color w:val="1F497D" w:themeColor="text2"/>
          <w:sz w:val="20"/>
          <w:lang w:val="en-US"/>
        </w:rPr>
        <w:t>Conducting the Bat Walk</w:t>
      </w:r>
    </w:p>
    <w:p w:rsidR="0048055C" w:rsidRPr="00BC758C" w:rsidRDefault="0048055C" w:rsidP="0048055C">
      <w:pPr>
        <w:numPr>
          <w:ilvl w:val="1"/>
          <w:numId w:val="1"/>
        </w:numPr>
        <w:autoSpaceDE w:val="0"/>
        <w:autoSpaceDN w:val="0"/>
        <w:adjustRightInd w:val="0"/>
        <w:spacing w:before="25"/>
        <w:jc w:val="both"/>
        <w:rPr>
          <w:rFonts w:ascii="Arial" w:hAnsi="Arial" w:cs="Arial"/>
          <w:sz w:val="20"/>
          <w:lang w:val="en-US"/>
        </w:rPr>
      </w:pPr>
      <w:r w:rsidRPr="00BC758C">
        <w:rPr>
          <w:rFonts w:ascii="Arial" w:hAnsi="Arial" w:cs="Arial"/>
          <w:sz w:val="20"/>
          <w:lang w:val="en-US"/>
        </w:rPr>
        <w:t>A Risk Assessment Record will be completed for any proposed public bat walk location at least annually, and a brief recheck made shortly before the actual event.</w:t>
      </w:r>
    </w:p>
    <w:p w:rsidR="0048055C" w:rsidRPr="00BC758C" w:rsidRDefault="0048055C" w:rsidP="0048055C">
      <w:pPr>
        <w:numPr>
          <w:ilvl w:val="1"/>
          <w:numId w:val="1"/>
        </w:numPr>
        <w:autoSpaceDE w:val="0"/>
        <w:autoSpaceDN w:val="0"/>
        <w:adjustRightInd w:val="0"/>
        <w:spacing w:before="25"/>
        <w:jc w:val="both"/>
        <w:rPr>
          <w:rFonts w:ascii="Arial" w:hAnsi="Arial" w:cs="Arial"/>
          <w:sz w:val="20"/>
          <w:lang w:val="en-US"/>
        </w:rPr>
      </w:pPr>
      <w:r w:rsidRPr="00BC758C">
        <w:rPr>
          <w:rFonts w:ascii="Arial" w:hAnsi="Arial" w:cs="Arial"/>
          <w:sz w:val="20"/>
          <w:lang w:val="en-US"/>
        </w:rPr>
        <w:t>Before setting off on the walk the leader will remind people that it will be getting dark and that those with children should ensure that they know where these children are at all times. Also people should be informed that they are free to leave whenever they wish to, and the exit points pointed out to them.</w:t>
      </w:r>
    </w:p>
    <w:p w:rsidR="0048055C" w:rsidRPr="00BC758C" w:rsidRDefault="0048055C" w:rsidP="0048055C">
      <w:pPr>
        <w:numPr>
          <w:ilvl w:val="1"/>
          <w:numId w:val="1"/>
        </w:numPr>
        <w:autoSpaceDE w:val="0"/>
        <w:autoSpaceDN w:val="0"/>
        <w:adjustRightInd w:val="0"/>
        <w:spacing w:before="25"/>
        <w:jc w:val="both"/>
        <w:rPr>
          <w:rFonts w:ascii="Arial" w:hAnsi="Arial" w:cs="Arial"/>
          <w:sz w:val="20"/>
          <w:lang w:val="en-US"/>
        </w:rPr>
      </w:pPr>
      <w:r w:rsidRPr="00BC758C">
        <w:rPr>
          <w:rFonts w:ascii="Arial" w:hAnsi="Arial" w:cs="Arial"/>
          <w:sz w:val="20"/>
          <w:lang w:val="en-US"/>
        </w:rPr>
        <w:t>If any significant hazards have been identified, participants should be informed at the start and advised of what precautions they should take.</w:t>
      </w:r>
    </w:p>
    <w:p w:rsidR="0048055C" w:rsidRPr="00BC758C" w:rsidRDefault="0048055C" w:rsidP="0048055C">
      <w:pPr>
        <w:numPr>
          <w:ilvl w:val="1"/>
          <w:numId w:val="1"/>
        </w:numPr>
        <w:autoSpaceDE w:val="0"/>
        <w:autoSpaceDN w:val="0"/>
        <w:adjustRightInd w:val="0"/>
        <w:spacing w:before="25"/>
        <w:jc w:val="both"/>
        <w:rPr>
          <w:rFonts w:ascii="Arial" w:hAnsi="Arial" w:cs="Arial"/>
          <w:sz w:val="20"/>
          <w:lang w:val="en-US"/>
        </w:rPr>
      </w:pPr>
      <w:r w:rsidRPr="00BC758C">
        <w:rPr>
          <w:rFonts w:ascii="Arial" w:hAnsi="Arial" w:cs="Arial"/>
          <w:sz w:val="20"/>
          <w:lang w:val="en-US"/>
        </w:rPr>
        <w:t>All those people involved in assisting on the walk should be informed of the nearest phone, A&amp;E departments and of any identified hazards, and scheduled to cover these as necessary.</w:t>
      </w:r>
    </w:p>
    <w:p w:rsidR="00CE482E" w:rsidRDefault="00CE482E" w:rsidP="0048055C">
      <w:pPr>
        <w:autoSpaceDE w:val="0"/>
        <w:autoSpaceDN w:val="0"/>
        <w:adjustRightInd w:val="0"/>
        <w:spacing w:before="21"/>
        <w:ind w:left="140"/>
        <w:jc w:val="both"/>
        <w:rPr>
          <w:rFonts w:ascii="Arial" w:hAnsi="Arial" w:cs="Arial"/>
          <w:b/>
          <w:color w:val="548DD4" w:themeColor="text2" w:themeTint="99"/>
          <w:sz w:val="20"/>
          <w:lang w:val="en-US"/>
        </w:rPr>
      </w:pPr>
    </w:p>
    <w:p w:rsidR="0048055C" w:rsidRPr="00CE482E" w:rsidRDefault="00840F6F" w:rsidP="0048055C">
      <w:pPr>
        <w:autoSpaceDE w:val="0"/>
        <w:autoSpaceDN w:val="0"/>
        <w:adjustRightInd w:val="0"/>
        <w:spacing w:before="21"/>
        <w:ind w:left="140"/>
        <w:jc w:val="both"/>
        <w:rPr>
          <w:rFonts w:ascii="Arial" w:hAnsi="Arial" w:cs="Arial"/>
          <w:b/>
          <w:color w:val="1F497D" w:themeColor="text2"/>
          <w:sz w:val="20"/>
          <w:lang w:val="en-US"/>
        </w:rPr>
      </w:pPr>
      <w:r w:rsidRPr="00CE482E">
        <w:rPr>
          <w:rFonts w:ascii="Arial" w:hAnsi="Arial" w:cs="Arial"/>
          <w:b/>
          <w:color w:val="1F497D" w:themeColor="text2"/>
          <w:sz w:val="20"/>
          <w:lang w:val="en-US"/>
        </w:rPr>
        <w:t>I</w:t>
      </w:r>
      <w:r w:rsidR="0048055C" w:rsidRPr="00CE482E">
        <w:rPr>
          <w:rFonts w:ascii="Arial" w:hAnsi="Arial" w:cs="Arial"/>
          <w:b/>
          <w:color w:val="1F497D" w:themeColor="text2"/>
          <w:sz w:val="20"/>
          <w:lang w:val="en-US"/>
        </w:rPr>
        <w:t>nsurance</w:t>
      </w:r>
    </w:p>
    <w:p w:rsidR="0048055C" w:rsidRPr="00BC758C" w:rsidRDefault="0048055C" w:rsidP="0048055C">
      <w:pPr>
        <w:autoSpaceDE w:val="0"/>
        <w:autoSpaceDN w:val="0"/>
        <w:adjustRightInd w:val="0"/>
        <w:spacing w:before="48"/>
        <w:ind w:left="1270"/>
        <w:jc w:val="both"/>
        <w:rPr>
          <w:rFonts w:ascii="Arial" w:hAnsi="Arial" w:cs="Arial"/>
          <w:sz w:val="20"/>
          <w:lang w:val="en-US"/>
        </w:rPr>
      </w:pPr>
      <w:r w:rsidRPr="00BC758C">
        <w:rPr>
          <w:rFonts w:ascii="Arial" w:hAnsi="Arial" w:cs="Arial"/>
          <w:sz w:val="20"/>
          <w:lang w:val="en-US"/>
        </w:rPr>
        <w:t>The X</w:t>
      </w:r>
      <w:r w:rsidR="00920A7E" w:rsidRPr="00BC758C">
        <w:rPr>
          <w:rFonts w:ascii="Arial" w:hAnsi="Arial" w:cs="Arial"/>
          <w:sz w:val="20"/>
          <w:lang w:val="en-US"/>
        </w:rPr>
        <w:t xml:space="preserve"> Bat Group is covered by the BCIreland</w:t>
      </w:r>
      <w:r w:rsidRPr="00BC758C">
        <w:rPr>
          <w:rFonts w:ascii="Arial" w:hAnsi="Arial" w:cs="Arial"/>
          <w:sz w:val="20"/>
          <w:lang w:val="en-US"/>
        </w:rPr>
        <w:t xml:space="preserve"> insurance policy for Third Party Cover (Public Liability), including member to member cover to a maximum of £1 Million.  This covers general damage to other people or property during the course of voluntary activities such as checking roosts in buildings or bat boxes and taking people on walks and talks.  The policy does not cover personal accident or loss of or damage to personal equipment.</w:t>
      </w:r>
    </w:p>
    <w:p w:rsidR="0048055C" w:rsidRPr="00187C18" w:rsidRDefault="0048055C" w:rsidP="0048055C">
      <w:pPr>
        <w:autoSpaceDE w:val="0"/>
        <w:autoSpaceDN w:val="0"/>
        <w:adjustRightInd w:val="0"/>
        <w:ind w:left="360"/>
        <w:rPr>
          <w:rFonts w:ascii="Arial" w:hAnsi="Arial" w:cs="Arial"/>
          <w:i/>
          <w:sz w:val="20"/>
          <w:lang w:val="en-US"/>
        </w:rPr>
      </w:pPr>
      <w:r w:rsidRPr="00187C18">
        <w:rPr>
          <w:rFonts w:ascii="Arial" w:hAnsi="Arial" w:cs="Arial"/>
          <w:i/>
          <w:sz w:val="20"/>
          <w:lang w:val="en-US"/>
        </w:rPr>
        <w:br w:type="page"/>
      </w:r>
    </w:p>
    <w:p w:rsidR="0048055C" w:rsidRPr="00D74741" w:rsidRDefault="0052530F" w:rsidP="0052530F">
      <w:pPr>
        <w:autoSpaceDE w:val="0"/>
        <w:autoSpaceDN w:val="0"/>
        <w:adjustRightInd w:val="0"/>
        <w:jc w:val="both"/>
        <w:rPr>
          <w:rFonts w:ascii="Arial" w:hAnsi="Arial" w:cs="Arial"/>
          <w:b/>
          <w:color w:val="1F497D" w:themeColor="text2"/>
          <w:sz w:val="20"/>
          <w:lang w:val="en-US"/>
        </w:rPr>
      </w:pPr>
      <w:r w:rsidRPr="00D74741">
        <w:rPr>
          <w:rFonts w:ascii="Arial" w:hAnsi="Arial" w:cs="Arial"/>
          <w:b/>
          <w:color w:val="1F497D" w:themeColor="text2"/>
          <w:sz w:val="20"/>
          <w:lang w:val="en-US"/>
        </w:rPr>
        <w:lastRenderedPageBreak/>
        <w:t>2.0</w:t>
      </w:r>
    </w:p>
    <w:p w:rsidR="0048055C" w:rsidRPr="00CE482E" w:rsidRDefault="0048055C" w:rsidP="00D81D34">
      <w:pPr>
        <w:pStyle w:val="Heading2"/>
        <w:jc w:val="center"/>
        <w:rPr>
          <w:rFonts w:ascii="Arial" w:hAnsi="Arial" w:cs="Arial"/>
          <w:color w:val="1F497D" w:themeColor="text2"/>
          <w:sz w:val="24"/>
          <w:szCs w:val="24"/>
          <w:lang w:val="en-US"/>
        </w:rPr>
      </w:pPr>
      <w:r w:rsidRPr="00CE482E">
        <w:rPr>
          <w:rFonts w:ascii="Arial" w:hAnsi="Arial" w:cs="Arial"/>
          <w:color w:val="1F497D" w:themeColor="text2"/>
          <w:sz w:val="24"/>
          <w:szCs w:val="24"/>
          <w:lang w:val="en-US"/>
        </w:rPr>
        <w:t>Generic Risk Assessment for Public Bat Walks</w:t>
      </w:r>
    </w:p>
    <w:p w:rsidR="0048055C" w:rsidRPr="00CE482E" w:rsidRDefault="0048055C" w:rsidP="0048055C">
      <w:pPr>
        <w:autoSpaceDE w:val="0"/>
        <w:autoSpaceDN w:val="0"/>
        <w:adjustRightInd w:val="0"/>
        <w:ind w:left="360"/>
        <w:rPr>
          <w:rFonts w:ascii="Arial" w:hAnsi="Arial" w:cs="Arial"/>
          <w:b/>
          <w:color w:val="1F497D" w:themeColor="text2"/>
          <w:sz w:val="20"/>
          <w:lang w:val="en-US"/>
        </w:rPr>
      </w:pPr>
    </w:p>
    <w:tbl>
      <w:tblPr>
        <w:tblW w:w="0" w:type="auto"/>
        <w:tblInd w:w="-252" w:type="dxa"/>
        <w:tblLook w:val="01E0" w:firstRow="1" w:lastRow="1" w:firstColumn="1" w:lastColumn="1" w:noHBand="0" w:noVBand="0"/>
      </w:tblPr>
      <w:tblGrid>
        <w:gridCol w:w="3204"/>
        <w:gridCol w:w="936"/>
        <w:gridCol w:w="4968"/>
      </w:tblGrid>
      <w:tr w:rsidR="0048055C" w:rsidRPr="00CE482E" w:rsidTr="005E09DF">
        <w:tc>
          <w:tcPr>
            <w:tcW w:w="3204" w:type="dxa"/>
          </w:tcPr>
          <w:p w:rsidR="0048055C" w:rsidRPr="00CE482E" w:rsidRDefault="0048055C" w:rsidP="005E09DF">
            <w:pPr>
              <w:autoSpaceDE w:val="0"/>
              <w:autoSpaceDN w:val="0"/>
              <w:adjustRightInd w:val="0"/>
              <w:spacing w:before="8"/>
              <w:ind w:left="-180" w:firstLine="230"/>
              <w:jc w:val="both"/>
              <w:rPr>
                <w:rFonts w:ascii="Arial" w:hAnsi="Arial" w:cs="Arial"/>
                <w:b/>
                <w:color w:val="1F497D" w:themeColor="text2"/>
                <w:sz w:val="20"/>
                <w:lang w:val="en-US"/>
              </w:rPr>
            </w:pPr>
            <w:r w:rsidRPr="00CE482E">
              <w:rPr>
                <w:rFonts w:ascii="Arial" w:hAnsi="Arial" w:cs="Arial"/>
                <w:b/>
                <w:color w:val="1F497D" w:themeColor="text2"/>
                <w:sz w:val="20"/>
                <w:lang w:val="en-US"/>
              </w:rPr>
              <w:t>Hazard</w:t>
            </w:r>
          </w:p>
          <w:p w:rsidR="0048055C" w:rsidRPr="00CE482E" w:rsidRDefault="0048055C" w:rsidP="005E09DF">
            <w:pPr>
              <w:autoSpaceDE w:val="0"/>
              <w:autoSpaceDN w:val="0"/>
              <w:adjustRightInd w:val="0"/>
              <w:spacing w:before="34"/>
              <w:ind w:left="-180" w:firstLine="230"/>
              <w:jc w:val="both"/>
              <w:rPr>
                <w:rFonts w:ascii="Arial" w:hAnsi="Arial" w:cs="Arial"/>
                <w:b/>
                <w:color w:val="1F497D" w:themeColor="text2"/>
                <w:sz w:val="20"/>
                <w:lang w:val="en-US"/>
              </w:rPr>
            </w:pPr>
          </w:p>
        </w:tc>
        <w:tc>
          <w:tcPr>
            <w:tcW w:w="936" w:type="dxa"/>
          </w:tcPr>
          <w:p w:rsidR="0048055C" w:rsidRPr="00CE482E" w:rsidRDefault="0048055C" w:rsidP="005E09DF">
            <w:pPr>
              <w:autoSpaceDE w:val="0"/>
              <w:autoSpaceDN w:val="0"/>
              <w:adjustRightInd w:val="0"/>
              <w:spacing w:before="8"/>
              <w:ind w:left="-180" w:firstLine="230"/>
              <w:jc w:val="both"/>
              <w:rPr>
                <w:rFonts w:ascii="Arial" w:hAnsi="Arial" w:cs="Arial"/>
                <w:b/>
                <w:color w:val="1F497D" w:themeColor="text2"/>
                <w:sz w:val="20"/>
                <w:lang w:val="en-US"/>
              </w:rPr>
            </w:pPr>
            <w:r w:rsidRPr="00CE482E">
              <w:rPr>
                <w:rFonts w:ascii="Arial" w:hAnsi="Arial" w:cs="Arial"/>
                <w:b/>
                <w:color w:val="1F497D" w:themeColor="text2"/>
                <w:sz w:val="20"/>
                <w:lang w:val="en-US"/>
              </w:rPr>
              <w:t>Risk</w:t>
            </w:r>
          </w:p>
          <w:p w:rsidR="0048055C" w:rsidRPr="00CE482E" w:rsidRDefault="0048055C" w:rsidP="005E09DF">
            <w:pPr>
              <w:autoSpaceDE w:val="0"/>
              <w:autoSpaceDN w:val="0"/>
              <w:adjustRightInd w:val="0"/>
              <w:spacing w:before="57"/>
              <w:ind w:left="-180" w:firstLine="230"/>
              <w:jc w:val="both"/>
              <w:rPr>
                <w:rFonts w:ascii="Arial" w:hAnsi="Arial" w:cs="Arial"/>
                <w:b/>
                <w:color w:val="1F497D" w:themeColor="text2"/>
                <w:sz w:val="20"/>
                <w:lang w:val="en-US"/>
              </w:rPr>
            </w:pPr>
            <w:r w:rsidRPr="00CE482E">
              <w:rPr>
                <w:rFonts w:ascii="Arial" w:hAnsi="Arial" w:cs="Arial"/>
                <w:b/>
                <w:color w:val="1F497D" w:themeColor="text2"/>
                <w:sz w:val="20"/>
                <w:lang w:val="en-US"/>
              </w:rPr>
              <w:t>L/M/H</w:t>
            </w:r>
          </w:p>
        </w:tc>
        <w:tc>
          <w:tcPr>
            <w:tcW w:w="4968" w:type="dxa"/>
          </w:tcPr>
          <w:p w:rsidR="0048055C" w:rsidRPr="00CE482E" w:rsidRDefault="0048055C" w:rsidP="005E09DF">
            <w:pPr>
              <w:autoSpaceDE w:val="0"/>
              <w:autoSpaceDN w:val="0"/>
              <w:adjustRightInd w:val="0"/>
              <w:spacing w:before="23"/>
              <w:ind w:left="-180" w:firstLine="230"/>
              <w:jc w:val="center"/>
              <w:rPr>
                <w:rFonts w:ascii="Arial" w:hAnsi="Arial" w:cs="Arial"/>
                <w:b/>
                <w:color w:val="1F497D" w:themeColor="text2"/>
                <w:sz w:val="20"/>
                <w:lang w:val="en-US"/>
              </w:rPr>
            </w:pPr>
            <w:r w:rsidRPr="00CE482E">
              <w:rPr>
                <w:rFonts w:ascii="Arial" w:hAnsi="Arial" w:cs="Arial"/>
                <w:b/>
                <w:color w:val="1F497D" w:themeColor="text2"/>
                <w:sz w:val="20"/>
                <w:lang w:val="en-US"/>
              </w:rPr>
              <w:t>Precautions needed to remove hazard or reduce risk level</w:t>
            </w:r>
          </w:p>
          <w:p w:rsidR="0048055C" w:rsidRPr="00CE482E" w:rsidRDefault="0048055C" w:rsidP="005E09DF">
            <w:pPr>
              <w:autoSpaceDE w:val="0"/>
              <w:autoSpaceDN w:val="0"/>
              <w:adjustRightInd w:val="0"/>
              <w:spacing w:before="57"/>
              <w:ind w:left="-180" w:firstLine="230"/>
              <w:jc w:val="center"/>
              <w:rPr>
                <w:rFonts w:ascii="Arial" w:hAnsi="Arial" w:cs="Arial"/>
                <w:b/>
                <w:color w:val="1F497D" w:themeColor="text2"/>
                <w:sz w:val="20"/>
                <w:lang w:val="en-US"/>
              </w:rPr>
            </w:pPr>
            <w:r w:rsidRPr="00CE482E">
              <w:rPr>
                <w:rFonts w:ascii="Arial" w:hAnsi="Arial" w:cs="Arial"/>
                <w:b/>
                <w:color w:val="1F497D" w:themeColor="text2"/>
                <w:sz w:val="20"/>
                <w:lang w:val="en-US"/>
              </w:rPr>
              <w:t>One precaution may tackle several hazards</w:t>
            </w:r>
          </w:p>
        </w:tc>
      </w:tr>
      <w:tr w:rsidR="0048055C" w:rsidRPr="00187C18" w:rsidTr="005E09DF">
        <w:tc>
          <w:tcPr>
            <w:tcW w:w="3204" w:type="dxa"/>
          </w:tcPr>
          <w:p w:rsidR="0048055C" w:rsidRPr="00187C18" w:rsidRDefault="0048055C" w:rsidP="005E09DF">
            <w:pPr>
              <w:autoSpaceDE w:val="0"/>
              <w:autoSpaceDN w:val="0"/>
              <w:adjustRightInd w:val="0"/>
              <w:spacing w:before="8"/>
              <w:ind w:left="-180" w:firstLine="230"/>
              <w:jc w:val="center"/>
              <w:rPr>
                <w:rFonts w:ascii="Arial" w:hAnsi="Arial" w:cs="Arial"/>
                <w:sz w:val="20"/>
                <w:lang w:val="en-US"/>
              </w:rPr>
            </w:pPr>
            <w:r w:rsidRPr="00187C18">
              <w:rPr>
                <w:rFonts w:ascii="Arial" w:hAnsi="Arial" w:cs="Arial"/>
                <w:sz w:val="20"/>
                <w:lang w:val="en-US"/>
              </w:rPr>
              <w:t>Cuts / abrasions / bruises from slips / trips / falls</w:t>
            </w:r>
          </w:p>
          <w:p w:rsidR="0048055C" w:rsidRPr="00187C18" w:rsidRDefault="0048055C" w:rsidP="005E09DF">
            <w:pPr>
              <w:autoSpaceDE w:val="0"/>
              <w:autoSpaceDN w:val="0"/>
              <w:adjustRightInd w:val="0"/>
              <w:spacing w:before="57"/>
              <w:ind w:left="-180"/>
              <w:jc w:val="both"/>
              <w:rPr>
                <w:rFonts w:ascii="Arial" w:hAnsi="Arial" w:cs="Arial"/>
                <w:sz w:val="20"/>
                <w:lang w:val="en-US"/>
              </w:rPr>
            </w:pPr>
          </w:p>
        </w:tc>
        <w:tc>
          <w:tcPr>
            <w:tcW w:w="936" w:type="dxa"/>
          </w:tcPr>
          <w:p w:rsidR="0048055C" w:rsidRPr="00187C18" w:rsidRDefault="0048055C" w:rsidP="005E09DF">
            <w:pPr>
              <w:autoSpaceDE w:val="0"/>
              <w:autoSpaceDN w:val="0"/>
              <w:adjustRightInd w:val="0"/>
              <w:spacing w:before="57"/>
              <w:jc w:val="both"/>
              <w:rPr>
                <w:rFonts w:ascii="Arial" w:hAnsi="Arial" w:cs="Arial"/>
                <w:sz w:val="20"/>
                <w:lang w:val="en-US"/>
              </w:rPr>
            </w:pPr>
            <w:r w:rsidRPr="00187C18">
              <w:rPr>
                <w:rFonts w:ascii="Arial" w:hAnsi="Arial" w:cs="Arial"/>
                <w:sz w:val="20"/>
                <w:lang w:val="en-US"/>
              </w:rPr>
              <w:t>H</w:t>
            </w:r>
          </w:p>
        </w:tc>
        <w:tc>
          <w:tcPr>
            <w:tcW w:w="4968" w:type="dxa"/>
          </w:tcPr>
          <w:p w:rsidR="0048055C" w:rsidRPr="00187C18" w:rsidRDefault="0048055C" w:rsidP="005E09DF">
            <w:pPr>
              <w:autoSpaceDE w:val="0"/>
              <w:autoSpaceDN w:val="0"/>
              <w:adjustRightInd w:val="0"/>
              <w:spacing w:before="57"/>
              <w:ind w:left="-108"/>
              <w:jc w:val="center"/>
              <w:rPr>
                <w:rFonts w:ascii="Arial" w:hAnsi="Arial" w:cs="Arial"/>
                <w:sz w:val="20"/>
                <w:lang w:val="en-US"/>
              </w:rPr>
            </w:pPr>
            <w:r w:rsidRPr="00187C18">
              <w:rPr>
                <w:rFonts w:ascii="Arial" w:hAnsi="Arial" w:cs="Arial"/>
                <w:sz w:val="20"/>
                <w:lang w:val="en-US"/>
              </w:rPr>
              <w:t>Make a daytime planning visit to select route for walk to as far as possible avoid narrow paths and/or trip hazards such as tree roots.  Advise participants to bring a torch, try to ensure that those that do are distributed among the participants.</w:t>
            </w:r>
          </w:p>
        </w:tc>
      </w:tr>
      <w:tr w:rsidR="0048055C" w:rsidRPr="00187C18" w:rsidTr="005E09DF">
        <w:tc>
          <w:tcPr>
            <w:tcW w:w="3204" w:type="dxa"/>
          </w:tcPr>
          <w:p w:rsidR="0048055C" w:rsidRPr="00187C18" w:rsidRDefault="0048055C" w:rsidP="005E09DF">
            <w:pPr>
              <w:autoSpaceDE w:val="0"/>
              <w:autoSpaceDN w:val="0"/>
              <w:adjustRightInd w:val="0"/>
              <w:spacing w:before="7"/>
              <w:ind w:left="-180" w:firstLine="230"/>
              <w:jc w:val="center"/>
              <w:rPr>
                <w:rFonts w:ascii="Arial" w:hAnsi="Arial" w:cs="Arial"/>
                <w:sz w:val="20"/>
                <w:lang w:val="en-US"/>
              </w:rPr>
            </w:pPr>
            <w:r w:rsidRPr="00187C18">
              <w:rPr>
                <w:rFonts w:ascii="Arial" w:hAnsi="Arial" w:cs="Arial"/>
                <w:sz w:val="20"/>
                <w:lang w:val="en-US"/>
              </w:rPr>
              <w:t>Excited children may fail to notice hazards</w:t>
            </w:r>
          </w:p>
          <w:p w:rsidR="0048055C" w:rsidRPr="00187C18" w:rsidRDefault="0048055C" w:rsidP="005E09DF">
            <w:pPr>
              <w:autoSpaceDE w:val="0"/>
              <w:autoSpaceDN w:val="0"/>
              <w:adjustRightInd w:val="0"/>
              <w:spacing w:before="57"/>
              <w:ind w:left="-180" w:firstLine="230"/>
              <w:jc w:val="both"/>
              <w:rPr>
                <w:rFonts w:ascii="Arial" w:hAnsi="Arial" w:cs="Arial"/>
                <w:sz w:val="20"/>
                <w:lang w:val="en-US"/>
              </w:rPr>
            </w:pPr>
          </w:p>
        </w:tc>
        <w:tc>
          <w:tcPr>
            <w:tcW w:w="936" w:type="dxa"/>
          </w:tcPr>
          <w:p w:rsidR="0048055C" w:rsidRPr="00187C18" w:rsidRDefault="0048055C" w:rsidP="005E09DF">
            <w:pPr>
              <w:autoSpaceDE w:val="0"/>
              <w:autoSpaceDN w:val="0"/>
              <w:adjustRightInd w:val="0"/>
              <w:spacing w:before="57"/>
              <w:ind w:left="-180" w:firstLine="230"/>
              <w:jc w:val="both"/>
              <w:rPr>
                <w:rFonts w:ascii="Arial" w:hAnsi="Arial" w:cs="Arial"/>
                <w:sz w:val="20"/>
                <w:lang w:val="en-US"/>
              </w:rPr>
            </w:pPr>
            <w:r w:rsidRPr="00187C18">
              <w:rPr>
                <w:rFonts w:ascii="Arial" w:hAnsi="Arial" w:cs="Arial"/>
                <w:sz w:val="20"/>
                <w:lang w:val="en-US"/>
              </w:rPr>
              <w:t>H</w:t>
            </w:r>
          </w:p>
        </w:tc>
        <w:tc>
          <w:tcPr>
            <w:tcW w:w="4968" w:type="dxa"/>
          </w:tcPr>
          <w:p w:rsidR="0048055C" w:rsidRPr="00187C18" w:rsidRDefault="0048055C" w:rsidP="005E09DF">
            <w:pPr>
              <w:autoSpaceDE w:val="0"/>
              <w:autoSpaceDN w:val="0"/>
              <w:adjustRightInd w:val="0"/>
              <w:spacing w:before="8"/>
              <w:ind w:left="-180" w:firstLine="230"/>
              <w:jc w:val="center"/>
              <w:rPr>
                <w:rFonts w:ascii="Arial" w:hAnsi="Arial" w:cs="Arial"/>
                <w:sz w:val="20"/>
                <w:lang w:val="en-US"/>
              </w:rPr>
            </w:pPr>
            <w:r w:rsidRPr="00187C18">
              <w:rPr>
                <w:rFonts w:ascii="Arial" w:hAnsi="Arial" w:cs="Arial"/>
                <w:sz w:val="20"/>
                <w:lang w:val="en-US"/>
              </w:rPr>
              <w:t>Advise participants that a responsible adult should accompany children. No unaccompanied children under 14 will be permitted to go on the walk.</w:t>
            </w:r>
          </w:p>
          <w:p w:rsidR="0048055C" w:rsidRPr="00187C18" w:rsidRDefault="0048055C" w:rsidP="005E09DF">
            <w:pPr>
              <w:autoSpaceDE w:val="0"/>
              <w:autoSpaceDN w:val="0"/>
              <w:adjustRightInd w:val="0"/>
              <w:ind w:left="-180" w:firstLine="230"/>
              <w:jc w:val="both"/>
              <w:rPr>
                <w:rFonts w:ascii="Arial" w:hAnsi="Arial" w:cs="Arial"/>
                <w:sz w:val="20"/>
                <w:lang w:val="en-US"/>
              </w:rPr>
            </w:pPr>
          </w:p>
        </w:tc>
      </w:tr>
      <w:tr w:rsidR="0048055C" w:rsidRPr="00187C18" w:rsidTr="005E09DF">
        <w:tc>
          <w:tcPr>
            <w:tcW w:w="3204" w:type="dxa"/>
          </w:tcPr>
          <w:p w:rsidR="0048055C" w:rsidRPr="00187C18" w:rsidRDefault="0048055C" w:rsidP="005E09DF">
            <w:pPr>
              <w:autoSpaceDE w:val="0"/>
              <w:autoSpaceDN w:val="0"/>
              <w:adjustRightInd w:val="0"/>
              <w:spacing w:before="7"/>
              <w:ind w:left="-180" w:firstLine="230"/>
              <w:jc w:val="center"/>
              <w:rPr>
                <w:rFonts w:ascii="Arial" w:hAnsi="Arial" w:cs="Arial"/>
                <w:sz w:val="20"/>
                <w:lang w:val="en-US"/>
              </w:rPr>
            </w:pPr>
            <w:r w:rsidRPr="00187C18">
              <w:rPr>
                <w:rFonts w:ascii="Arial" w:hAnsi="Arial" w:cs="Arial"/>
                <w:sz w:val="20"/>
                <w:lang w:val="en-US"/>
              </w:rPr>
              <w:t>Bites from insects</w:t>
            </w:r>
          </w:p>
          <w:p w:rsidR="0048055C" w:rsidRPr="00187C18" w:rsidRDefault="0048055C" w:rsidP="005E09DF">
            <w:pPr>
              <w:autoSpaceDE w:val="0"/>
              <w:autoSpaceDN w:val="0"/>
              <w:adjustRightInd w:val="0"/>
              <w:spacing w:before="28"/>
              <w:ind w:left="-180" w:firstLine="230"/>
              <w:jc w:val="center"/>
              <w:rPr>
                <w:rFonts w:ascii="Arial" w:hAnsi="Arial" w:cs="Arial"/>
                <w:sz w:val="20"/>
                <w:lang w:val="en-US"/>
              </w:rPr>
            </w:pPr>
            <w:r w:rsidRPr="00187C18">
              <w:rPr>
                <w:rFonts w:ascii="Arial" w:hAnsi="Arial" w:cs="Arial"/>
                <w:sz w:val="20"/>
                <w:lang w:val="en-US"/>
              </w:rPr>
              <w:t>Poisonous plants</w:t>
            </w:r>
          </w:p>
          <w:p w:rsidR="0048055C" w:rsidRPr="00187C18" w:rsidRDefault="0048055C" w:rsidP="005E09DF">
            <w:pPr>
              <w:autoSpaceDE w:val="0"/>
              <w:autoSpaceDN w:val="0"/>
              <w:adjustRightInd w:val="0"/>
              <w:spacing w:before="57"/>
              <w:ind w:left="-180" w:firstLine="230"/>
              <w:jc w:val="both"/>
              <w:rPr>
                <w:rFonts w:ascii="Arial" w:hAnsi="Arial" w:cs="Arial"/>
                <w:sz w:val="20"/>
                <w:lang w:val="en-US"/>
              </w:rPr>
            </w:pPr>
          </w:p>
        </w:tc>
        <w:tc>
          <w:tcPr>
            <w:tcW w:w="936" w:type="dxa"/>
          </w:tcPr>
          <w:p w:rsidR="0048055C" w:rsidRPr="00187C18" w:rsidRDefault="0048055C" w:rsidP="005E09DF">
            <w:pPr>
              <w:autoSpaceDE w:val="0"/>
              <w:autoSpaceDN w:val="0"/>
              <w:adjustRightInd w:val="0"/>
              <w:spacing w:before="57"/>
              <w:ind w:left="-180" w:firstLine="230"/>
              <w:jc w:val="both"/>
              <w:rPr>
                <w:rFonts w:ascii="Arial" w:hAnsi="Arial" w:cs="Arial"/>
                <w:sz w:val="20"/>
                <w:lang w:val="en-US"/>
              </w:rPr>
            </w:pPr>
            <w:r w:rsidRPr="00187C18">
              <w:rPr>
                <w:rFonts w:ascii="Arial" w:hAnsi="Arial" w:cs="Arial"/>
                <w:sz w:val="20"/>
                <w:lang w:val="en-US"/>
              </w:rPr>
              <w:t>M</w:t>
            </w:r>
          </w:p>
        </w:tc>
        <w:tc>
          <w:tcPr>
            <w:tcW w:w="4968" w:type="dxa"/>
          </w:tcPr>
          <w:p w:rsidR="0048055C" w:rsidRPr="00187C18" w:rsidRDefault="0048055C" w:rsidP="005E09DF">
            <w:pPr>
              <w:autoSpaceDE w:val="0"/>
              <w:autoSpaceDN w:val="0"/>
              <w:adjustRightInd w:val="0"/>
              <w:spacing w:before="57"/>
              <w:ind w:left="-108"/>
              <w:jc w:val="center"/>
              <w:rPr>
                <w:rFonts w:ascii="Arial" w:hAnsi="Arial" w:cs="Arial"/>
                <w:sz w:val="20"/>
                <w:lang w:val="en-US"/>
              </w:rPr>
            </w:pPr>
            <w:r w:rsidRPr="00187C18">
              <w:rPr>
                <w:rFonts w:ascii="Arial" w:hAnsi="Arial" w:cs="Arial"/>
                <w:sz w:val="20"/>
                <w:lang w:val="en-US"/>
              </w:rPr>
              <w:t>Advise use of insect repellent. This risk is highest at dusk when most bat walks take place. Ensure that walk avoids areas with poisonous plants (such as giant hogweed) or that these are pointed out to participants.</w:t>
            </w:r>
          </w:p>
        </w:tc>
      </w:tr>
      <w:tr w:rsidR="0048055C" w:rsidRPr="00187C18" w:rsidTr="005E09DF">
        <w:tc>
          <w:tcPr>
            <w:tcW w:w="3204" w:type="dxa"/>
          </w:tcPr>
          <w:p w:rsidR="0048055C" w:rsidRPr="00187C18" w:rsidRDefault="0048055C" w:rsidP="005E09DF">
            <w:pPr>
              <w:autoSpaceDE w:val="0"/>
              <w:autoSpaceDN w:val="0"/>
              <w:adjustRightInd w:val="0"/>
              <w:spacing w:before="10"/>
              <w:ind w:left="-180" w:firstLine="230"/>
              <w:jc w:val="center"/>
              <w:rPr>
                <w:rFonts w:ascii="Arial" w:hAnsi="Arial" w:cs="Arial"/>
                <w:sz w:val="20"/>
                <w:lang w:val="en-US"/>
              </w:rPr>
            </w:pPr>
            <w:r w:rsidRPr="00187C18">
              <w:rPr>
                <w:rFonts w:ascii="Arial" w:hAnsi="Arial" w:cs="Arial"/>
                <w:sz w:val="20"/>
                <w:lang w:val="en-US"/>
              </w:rPr>
              <w:t>Drowning or hypothermia from falling into rivers or ponds &amp; lakes</w:t>
            </w:r>
          </w:p>
          <w:p w:rsidR="0048055C" w:rsidRPr="00187C18" w:rsidRDefault="0048055C" w:rsidP="005E09DF">
            <w:pPr>
              <w:autoSpaceDE w:val="0"/>
              <w:autoSpaceDN w:val="0"/>
              <w:adjustRightInd w:val="0"/>
              <w:spacing w:before="57"/>
              <w:ind w:left="-180" w:firstLine="230"/>
              <w:jc w:val="both"/>
              <w:rPr>
                <w:rFonts w:ascii="Arial" w:hAnsi="Arial" w:cs="Arial"/>
                <w:sz w:val="20"/>
                <w:lang w:val="en-US"/>
              </w:rPr>
            </w:pPr>
          </w:p>
        </w:tc>
        <w:tc>
          <w:tcPr>
            <w:tcW w:w="936" w:type="dxa"/>
          </w:tcPr>
          <w:p w:rsidR="0048055C" w:rsidRPr="00187C18" w:rsidRDefault="0048055C" w:rsidP="005E09DF">
            <w:pPr>
              <w:autoSpaceDE w:val="0"/>
              <w:autoSpaceDN w:val="0"/>
              <w:adjustRightInd w:val="0"/>
              <w:spacing w:before="57"/>
              <w:ind w:left="-180" w:firstLine="230"/>
              <w:jc w:val="both"/>
              <w:rPr>
                <w:rFonts w:ascii="Arial" w:hAnsi="Arial" w:cs="Arial"/>
                <w:sz w:val="20"/>
                <w:lang w:val="en-US"/>
              </w:rPr>
            </w:pPr>
            <w:r w:rsidRPr="00187C18">
              <w:rPr>
                <w:rFonts w:ascii="Arial" w:hAnsi="Arial" w:cs="Arial"/>
                <w:sz w:val="20"/>
                <w:lang w:val="en-US"/>
              </w:rPr>
              <w:t>H</w:t>
            </w:r>
          </w:p>
        </w:tc>
        <w:tc>
          <w:tcPr>
            <w:tcW w:w="4968" w:type="dxa"/>
          </w:tcPr>
          <w:p w:rsidR="0048055C" w:rsidRPr="00187C18" w:rsidRDefault="0048055C" w:rsidP="005E09DF">
            <w:pPr>
              <w:autoSpaceDE w:val="0"/>
              <w:autoSpaceDN w:val="0"/>
              <w:adjustRightInd w:val="0"/>
              <w:spacing w:before="25"/>
              <w:ind w:left="-180" w:firstLine="230"/>
              <w:jc w:val="center"/>
              <w:rPr>
                <w:rFonts w:ascii="Arial" w:hAnsi="Arial" w:cs="Arial"/>
                <w:sz w:val="20"/>
                <w:lang w:val="en-US"/>
              </w:rPr>
            </w:pPr>
            <w:r w:rsidRPr="00187C18">
              <w:rPr>
                <w:rFonts w:ascii="Arial" w:hAnsi="Arial" w:cs="Arial"/>
                <w:sz w:val="20"/>
                <w:lang w:val="en-US"/>
              </w:rPr>
              <w:t>Ensure that participants are made aware of the position of banks etc. Try to route walk away from any particularly narrow or hazardous areas.</w:t>
            </w:r>
          </w:p>
          <w:p w:rsidR="0048055C" w:rsidRPr="00187C18" w:rsidRDefault="0048055C" w:rsidP="005E09DF">
            <w:pPr>
              <w:autoSpaceDE w:val="0"/>
              <w:autoSpaceDN w:val="0"/>
              <w:adjustRightInd w:val="0"/>
              <w:spacing w:before="57"/>
              <w:ind w:left="-180" w:firstLine="230"/>
              <w:jc w:val="both"/>
              <w:rPr>
                <w:rFonts w:ascii="Arial" w:hAnsi="Arial" w:cs="Arial"/>
                <w:sz w:val="20"/>
                <w:lang w:val="en-US"/>
              </w:rPr>
            </w:pPr>
          </w:p>
        </w:tc>
      </w:tr>
      <w:tr w:rsidR="0048055C" w:rsidRPr="00187C18" w:rsidTr="005E09DF">
        <w:tc>
          <w:tcPr>
            <w:tcW w:w="3204" w:type="dxa"/>
          </w:tcPr>
          <w:p w:rsidR="0048055C" w:rsidRPr="00187C18" w:rsidRDefault="0048055C" w:rsidP="005E09DF">
            <w:pPr>
              <w:autoSpaceDE w:val="0"/>
              <w:autoSpaceDN w:val="0"/>
              <w:adjustRightInd w:val="0"/>
              <w:spacing w:before="7"/>
              <w:ind w:left="-180" w:firstLine="230"/>
              <w:jc w:val="both"/>
              <w:rPr>
                <w:rFonts w:ascii="Arial" w:hAnsi="Arial" w:cs="Arial"/>
                <w:sz w:val="20"/>
                <w:lang w:val="en-US"/>
              </w:rPr>
            </w:pPr>
            <w:r w:rsidRPr="00187C18">
              <w:rPr>
                <w:rFonts w:ascii="Arial" w:hAnsi="Arial" w:cs="Arial"/>
                <w:sz w:val="20"/>
                <w:lang w:val="en-US"/>
              </w:rPr>
              <w:t>Toxocariasis</w:t>
            </w:r>
          </w:p>
          <w:p w:rsidR="0048055C" w:rsidRPr="00187C18" w:rsidRDefault="0048055C" w:rsidP="005E09DF">
            <w:pPr>
              <w:autoSpaceDE w:val="0"/>
              <w:autoSpaceDN w:val="0"/>
              <w:adjustRightInd w:val="0"/>
              <w:spacing w:before="57"/>
              <w:ind w:left="-180" w:firstLine="230"/>
              <w:jc w:val="both"/>
              <w:rPr>
                <w:rFonts w:ascii="Arial" w:hAnsi="Arial" w:cs="Arial"/>
                <w:sz w:val="20"/>
                <w:lang w:val="en-US"/>
              </w:rPr>
            </w:pPr>
          </w:p>
        </w:tc>
        <w:tc>
          <w:tcPr>
            <w:tcW w:w="936" w:type="dxa"/>
          </w:tcPr>
          <w:p w:rsidR="0048055C" w:rsidRPr="00187C18" w:rsidRDefault="0048055C" w:rsidP="005E09DF">
            <w:pPr>
              <w:autoSpaceDE w:val="0"/>
              <w:autoSpaceDN w:val="0"/>
              <w:adjustRightInd w:val="0"/>
              <w:spacing w:before="57"/>
              <w:ind w:left="-180" w:firstLine="230"/>
              <w:jc w:val="both"/>
              <w:rPr>
                <w:rFonts w:ascii="Arial" w:hAnsi="Arial" w:cs="Arial"/>
                <w:sz w:val="20"/>
                <w:lang w:val="en-US"/>
              </w:rPr>
            </w:pPr>
            <w:r w:rsidRPr="00187C18">
              <w:rPr>
                <w:rFonts w:ascii="Arial" w:hAnsi="Arial" w:cs="Arial"/>
                <w:sz w:val="20"/>
                <w:lang w:val="en-US"/>
              </w:rPr>
              <w:t>L</w:t>
            </w:r>
          </w:p>
        </w:tc>
        <w:tc>
          <w:tcPr>
            <w:tcW w:w="4968" w:type="dxa"/>
          </w:tcPr>
          <w:p w:rsidR="0048055C" w:rsidRPr="00187C18" w:rsidRDefault="0048055C" w:rsidP="005E09DF">
            <w:pPr>
              <w:autoSpaceDE w:val="0"/>
              <w:autoSpaceDN w:val="0"/>
              <w:adjustRightInd w:val="0"/>
              <w:spacing w:before="8"/>
              <w:ind w:left="-180" w:firstLine="230"/>
              <w:jc w:val="center"/>
              <w:rPr>
                <w:rFonts w:ascii="Arial" w:hAnsi="Arial" w:cs="Arial"/>
                <w:sz w:val="20"/>
                <w:lang w:val="en-US"/>
              </w:rPr>
            </w:pPr>
            <w:r w:rsidRPr="00187C18">
              <w:rPr>
                <w:rFonts w:ascii="Arial" w:hAnsi="Arial" w:cs="Arial"/>
                <w:sz w:val="20"/>
                <w:lang w:val="en-US"/>
              </w:rPr>
              <w:t>Risk from contact with dog faeces, particularly to small children. Try to ensure that walk avoids areas of contamination.</w:t>
            </w:r>
          </w:p>
          <w:p w:rsidR="0048055C" w:rsidRPr="00187C18" w:rsidRDefault="0048055C" w:rsidP="005E09DF">
            <w:pPr>
              <w:autoSpaceDE w:val="0"/>
              <w:autoSpaceDN w:val="0"/>
              <w:adjustRightInd w:val="0"/>
              <w:spacing w:before="57"/>
              <w:ind w:left="-180" w:firstLine="230"/>
              <w:jc w:val="both"/>
              <w:rPr>
                <w:rFonts w:ascii="Arial" w:hAnsi="Arial" w:cs="Arial"/>
                <w:sz w:val="20"/>
                <w:lang w:val="en-US"/>
              </w:rPr>
            </w:pPr>
          </w:p>
        </w:tc>
      </w:tr>
      <w:tr w:rsidR="0048055C" w:rsidRPr="00187C18" w:rsidTr="005E09DF">
        <w:tc>
          <w:tcPr>
            <w:tcW w:w="3204" w:type="dxa"/>
          </w:tcPr>
          <w:p w:rsidR="0048055C" w:rsidRPr="00187C18" w:rsidRDefault="0048055C" w:rsidP="005E09DF">
            <w:pPr>
              <w:autoSpaceDE w:val="0"/>
              <w:autoSpaceDN w:val="0"/>
              <w:adjustRightInd w:val="0"/>
              <w:spacing w:before="8"/>
              <w:ind w:left="-180" w:firstLine="230"/>
              <w:jc w:val="both"/>
              <w:rPr>
                <w:rFonts w:ascii="Arial" w:hAnsi="Arial" w:cs="Arial"/>
                <w:sz w:val="20"/>
                <w:lang w:val="en-US"/>
              </w:rPr>
            </w:pPr>
            <w:r w:rsidRPr="00187C18">
              <w:rPr>
                <w:rFonts w:ascii="Arial" w:hAnsi="Arial" w:cs="Arial"/>
                <w:sz w:val="20"/>
                <w:lang w:val="en-US"/>
              </w:rPr>
              <w:t>Weils disease</w:t>
            </w:r>
          </w:p>
          <w:p w:rsidR="0048055C" w:rsidRPr="00187C18" w:rsidRDefault="0048055C" w:rsidP="005E09DF">
            <w:pPr>
              <w:autoSpaceDE w:val="0"/>
              <w:autoSpaceDN w:val="0"/>
              <w:adjustRightInd w:val="0"/>
              <w:spacing w:before="57"/>
              <w:ind w:left="-180" w:firstLine="230"/>
              <w:jc w:val="both"/>
              <w:rPr>
                <w:rFonts w:ascii="Arial" w:hAnsi="Arial" w:cs="Arial"/>
                <w:sz w:val="20"/>
                <w:lang w:val="en-US"/>
              </w:rPr>
            </w:pPr>
          </w:p>
        </w:tc>
        <w:tc>
          <w:tcPr>
            <w:tcW w:w="936" w:type="dxa"/>
          </w:tcPr>
          <w:p w:rsidR="0048055C" w:rsidRPr="00187C18" w:rsidRDefault="0048055C" w:rsidP="005E09DF">
            <w:pPr>
              <w:autoSpaceDE w:val="0"/>
              <w:autoSpaceDN w:val="0"/>
              <w:adjustRightInd w:val="0"/>
              <w:spacing w:before="57"/>
              <w:ind w:left="-180" w:firstLine="230"/>
              <w:jc w:val="both"/>
              <w:rPr>
                <w:rFonts w:ascii="Arial" w:hAnsi="Arial" w:cs="Arial"/>
                <w:sz w:val="20"/>
                <w:lang w:val="en-US"/>
              </w:rPr>
            </w:pPr>
            <w:r w:rsidRPr="00187C18">
              <w:rPr>
                <w:rFonts w:ascii="Arial" w:hAnsi="Arial" w:cs="Arial"/>
                <w:sz w:val="20"/>
                <w:lang w:val="en-US"/>
              </w:rPr>
              <w:t>L</w:t>
            </w:r>
          </w:p>
        </w:tc>
        <w:tc>
          <w:tcPr>
            <w:tcW w:w="4968" w:type="dxa"/>
          </w:tcPr>
          <w:p w:rsidR="0048055C" w:rsidRPr="00187C18" w:rsidRDefault="0048055C" w:rsidP="005E09DF">
            <w:pPr>
              <w:autoSpaceDE w:val="0"/>
              <w:autoSpaceDN w:val="0"/>
              <w:adjustRightInd w:val="0"/>
              <w:spacing w:before="57"/>
              <w:ind w:left="-180" w:firstLine="230"/>
              <w:jc w:val="center"/>
              <w:rPr>
                <w:rFonts w:ascii="Arial" w:hAnsi="Arial" w:cs="Arial"/>
                <w:sz w:val="20"/>
                <w:lang w:val="en-US"/>
              </w:rPr>
            </w:pPr>
            <w:r w:rsidRPr="00187C18">
              <w:rPr>
                <w:rFonts w:ascii="Arial" w:hAnsi="Arial" w:cs="Arial"/>
                <w:sz w:val="20"/>
                <w:lang w:val="en-US"/>
              </w:rPr>
              <w:t>Only a risk to those who accidentally come into contact with potentially contaminated water. Any such persons should be warned to watch for flu-like symptoms within a few weeks and visit their doctor immediately telling them of the contact with possibly contaminated water.</w:t>
            </w:r>
          </w:p>
        </w:tc>
      </w:tr>
      <w:tr w:rsidR="0048055C" w:rsidRPr="00187C18" w:rsidTr="005E09DF">
        <w:tc>
          <w:tcPr>
            <w:tcW w:w="3204" w:type="dxa"/>
          </w:tcPr>
          <w:p w:rsidR="0048055C" w:rsidRPr="00187C18" w:rsidRDefault="0048055C" w:rsidP="005E09DF">
            <w:pPr>
              <w:autoSpaceDE w:val="0"/>
              <w:autoSpaceDN w:val="0"/>
              <w:adjustRightInd w:val="0"/>
              <w:spacing w:before="8"/>
              <w:ind w:left="-180" w:firstLine="230"/>
              <w:jc w:val="both"/>
              <w:rPr>
                <w:rFonts w:ascii="Arial" w:hAnsi="Arial" w:cs="Arial"/>
                <w:sz w:val="20"/>
                <w:lang w:val="en-US"/>
              </w:rPr>
            </w:pPr>
            <w:r w:rsidRPr="00187C18">
              <w:rPr>
                <w:rFonts w:ascii="Arial" w:hAnsi="Arial" w:cs="Arial"/>
                <w:sz w:val="20"/>
                <w:lang w:val="en-US"/>
              </w:rPr>
              <w:t>Problems with dogs</w:t>
            </w:r>
          </w:p>
          <w:p w:rsidR="0048055C" w:rsidRPr="00187C18" w:rsidRDefault="0048055C" w:rsidP="005E09DF">
            <w:pPr>
              <w:autoSpaceDE w:val="0"/>
              <w:autoSpaceDN w:val="0"/>
              <w:adjustRightInd w:val="0"/>
              <w:spacing w:before="57"/>
              <w:ind w:left="-180" w:firstLine="230"/>
              <w:jc w:val="both"/>
              <w:rPr>
                <w:rFonts w:ascii="Arial" w:hAnsi="Arial" w:cs="Arial"/>
                <w:sz w:val="20"/>
                <w:lang w:val="en-US"/>
              </w:rPr>
            </w:pPr>
          </w:p>
        </w:tc>
        <w:tc>
          <w:tcPr>
            <w:tcW w:w="936" w:type="dxa"/>
          </w:tcPr>
          <w:p w:rsidR="0048055C" w:rsidRPr="00187C18" w:rsidRDefault="0048055C" w:rsidP="005E09DF">
            <w:pPr>
              <w:autoSpaceDE w:val="0"/>
              <w:autoSpaceDN w:val="0"/>
              <w:adjustRightInd w:val="0"/>
              <w:spacing w:before="57"/>
              <w:ind w:left="-180" w:firstLine="230"/>
              <w:jc w:val="both"/>
              <w:rPr>
                <w:rFonts w:ascii="Arial" w:hAnsi="Arial" w:cs="Arial"/>
                <w:sz w:val="20"/>
                <w:lang w:val="en-US"/>
              </w:rPr>
            </w:pPr>
            <w:r w:rsidRPr="00187C18">
              <w:rPr>
                <w:rFonts w:ascii="Arial" w:hAnsi="Arial" w:cs="Arial"/>
                <w:sz w:val="20"/>
                <w:lang w:val="en-US"/>
              </w:rPr>
              <w:t>L</w:t>
            </w:r>
          </w:p>
        </w:tc>
        <w:tc>
          <w:tcPr>
            <w:tcW w:w="4968" w:type="dxa"/>
          </w:tcPr>
          <w:p w:rsidR="0048055C" w:rsidRPr="00187C18" w:rsidRDefault="0048055C" w:rsidP="005E09DF">
            <w:pPr>
              <w:autoSpaceDE w:val="0"/>
              <w:autoSpaceDN w:val="0"/>
              <w:adjustRightInd w:val="0"/>
              <w:spacing w:before="57"/>
              <w:ind w:left="-180" w:firstLine="230"/>
              <w:jc w:val="center"/>
              <w:rPr>
                <w:rFonts w:ascii="Arial" w:hAnsi="Arial" w:cs="Arial"/>
                <w:sz w:val="20"/>
                <w:lang w:val="en-US"/>
              </w:rPr>
            </w:pPr>
            <w:r w:rsidRPr="00187C18">
              <w:rPr>
                <w:rFonts w:ascii="Arial" w:hAnsi="Arial" w:cs="Arial"/>
                <w:sz w:val="20"/>
                <w:lang w:val="en-US"/>
              </w:rPr>
              <w:t>Advise any participants bringing a dog that it must be strictly kept on a lead.  Consider a policy of discouraging dogs.</w:t>
            </w:r>
          </w:p>
        </w:tc>
      </w:tr>
      <w:tr w:rsidR="0048055C" w:rsidRPr="00187C18" w:rsidTr="005E09DF">
        <w:tc>
          <w:tcPr>
            <w:tcW w:w="3204" w:type="dxa"/>
          </w:tcPr>
          <w:p w:rsidR="0048055C" w:rsidRPr="00187C18" w:rsidRDefault="0048055C" w:rsidP="005E09DF">
            <w:pPr>
              <w:autoSpaceDE w:val="0"/>
              <w:autoSpaceDN w:val="0"/>
              <w:adjustRightInd w:val="0"/>
              <w:spacing w:before="10"/>
              <w:ind w:left="-180" w:firstLine="230"/>
              <w:jc w:val="both"/>
              <w:rPr>
                <w:rFonts w:ascii="Arial" w:hAnsi="Arial" w:cs="Arial"/>
                <w:sz w:val="20"/>
                <w:lang w:val="en-US"/>
              </w:rPr>
            </w:pPr>
            <w:r w:rsidRPr="00187C18">
              <w:rPr>
                <w:rFonts w:ascii="Arial" w:hAnsi="Arial" w:cs="Arial"/>
                <w:sz w:val="20"/>
                <w:lang w:val="en-US"/>
              </w:rPr>
              <w:t>Physical assault</w:t>
            </w:r>
          </w:p>
          <w:p w:rsidR="0048055C" w:rsidRPr="00187C18" w:rsidRDefault="0048055C" w:rsidP="005E09DF">
            <w:pPr>
              <w:autoSpaceDE w:val="0"/>
              <w:autoSpaceDN w:val="0"/>
              <w:adjustRightInd w:val="0"/>
              <w:spacing w:before="57"/>
              <w:ind w:left="-180" w:firstLine="230"/>
              <w:jc w:val="both"/>
              <w:rPr>
                <w:rFonts w:ascii="Arial" w:hAnsi="Arial" w:cs="Arial"/>
                <w:sz w:val="20"/>
                <w:lang w:val="en-US"/>
              </w:rPr>
            </w:pPr>
          </w:p>
        </w:tc>
        <w:tc>
          <w:tcPr>
            <w:tcW w:w="936" w:type="dxa"/>
          </w:tcPr>
          <w:p w:rsidR="0048055C" w:rsidRPr="00187C18" w:rsidRDefault="0048055C" w:rsidP="005E09DF">
            <w:pPr>
              <w:autoSpaceDE w:val="0"/>
              <w:autoSpaceDN w:val="0"/>
              <w:adjustRightInd w:val="0"/>
              <w:spacing w:before="57"/>
              <w:ind w:left="-180" w:firstLine="230"/>
              <w:jc w:val="both"/>
              <w:rPr>
                <w:rFonts w:ascii="Arial" w:hAnsi="Arial" w:cs="Arial"/>
                <w:sz w:val="20"/>
                <w:lang w:val="en-US"/>
              </w:rPr>
            </w:pPr>
            <w:r w:rsidRPr="00187C18">
              <w:rPr>
                <w:rFonts w:ascii="Arial" w:hAnsi="Arial" w:cs="Arial"/>
                <w:sz w:val="20"/>
                <w:lang w:val="en-US"/>
              </w:rPr>
              <w:t>L</w:t>
            </w:r>
          </w:p>
        </w:tc>
        <w:tc>
          <w:tcPr>
            <w:tcW w:w="4968" w:type="dxa"/>
          </w:tcPr>
          <w:p w:rsidR="0048055C" w:rsidRPr="00187C18" w:rsidRDefault="0048055C" w:rsidP="005E09DF">
            <w:pPr>
              <w:autoSpaceDE w:val="0"/>
              <w:autoSpaceDN w:val="0"/>
              <w:adjustRightInd w:val="0"/>
              <w:spacing w:before="57"/>
              <w:ind w:left="-180" w:firstLine="230"/>
              <w:jc w:val="center"/>
              <w:rPr>
                <w:rFonts w:ascii="Arial" w:hAnsi="Arial" w:cs="Arial"/>
                <w:sz w:val="20"/>
                <w:lang w:val="en-US"/>
              </w:rPr>
            </w:pPr>
            <w:r w:rsidRPr="00187C18">
              <w:rPr>
                <w:rFonts w:ascii="Arial" w:hAnsi="Arial" w:cs="Arial"/>
                <w:sz w:val="20"/>
                <w:lang w:val="en-US"/>
              </w:rPr>
              <w:t>Advise participants not to become separated from the main body of participants. A group volunteer with a torch should act as back marker while group is on the move.</w:t>
            </w:r>
          </w:p>
        </w:tc>
      </w:tr>
      <w:tr w:rsidR="0048055C" w:rsidRPr="00187C18" w:rsidTr="005E09DF">
        <w:tc>
          <w:tcPr>
            <w:tcW w:w="3204" w:type="dxa"/>
          </w:tcPr>
          <w:p w:rsidR="0048055C" w:rsidRPr="00187C18" w:rsidRDefault="0048055C" w:rsidP="005E09DF">
            <w:pPr>
              <w:autoSpaceDE w:val="0"/>
              <w:autoSpaceDN w:val="0"/>
              <w:adjustRightInd w:val="0"/>
              <w:spacing w:before="57"/>
              <w:ind w:left="-180" w:firstLine="230"/>
              <w:jc w:val="both"/>
              <w:rPr>
                <w:rFonts w:ascii="Arial" w:hAnsi="Arial" w:cs="Arial"/>
                <w:sz w:val="20"/>
                <w:lang w:val="en-US"/>
              </w:rPr>
            </w:pPr>
            <w:r w:rsidRPr="00187C18">
              <w:rPr>
                <w:rFonts w:ascii="Arial" w:hAnsi="Arial" w:cs="Arial"/>
                <w:sz w:val="20"/>
                <w:lang w:val="en-US"/>
              </w:rPr>
              <w:t xml:space="preserve">Accidents &amp; sickness: </w:t>
            </w:r>
          </w:p>
          <w:p w:rsidR="0048055C" w:rsidRPr="00187C18" w:rsidRDefault="0048055C" w:rsidP="005E09DF">
            <w:pPr>
              <w:autoSpaceDE w:val="0"/>
              <w:autoSpaceDN w:val="0"/>
              <w:adjustRightInd w:val="0"/>
              <w:spacing w:before="57"/>
              <w:ind w:left="-180" w:firstLine="230"/>
              <w:jc w:val="both"/>
              <w:rPr>
                <w:rFonts w:ascii="Arial" w:hAnsi="Arial" w:cs="Arial"/>
                <w:sz w:val="20"/>
                <w:lang w:val="en-US"/>
              </w:rPr>
            </w:pPr>
            <w:r w:rsidRPr="00187C18">
              <w:rPr>
                <w:rFonts w:ascii="Arial" w:hAnsi="Arial" w:cs="Arial"/>
                <w:sz w:val="20"/>
                <w:lang w:val="en-US"/>
              </w:rPr>
              <w:t>General points</w:t>
            </w:r>
          </w:p>
        </w:tc>
        <w:tc>
          <w:tcPr>
            <w:tcW w:w="936" w:type="dxa"/>
          </w:tcPr>
          <w:p w:rsidR="0048055C" w:rsidRPr="00187C18" w:rsidRDefault="0048055C" w:rsidP="005E09DF">
            <w:pPr>
              <w:autoSpaceDE w:val="0"/>
              <w:autoSpaceDN w:val="0"/>
              <w:adjustRightInd w:val="0"/>
              <w:spacing w:before="57"/>
              <w:ind w:left="-180" w:firstLine="230"/>
              <w:jc w:val="both"/>
              <w:rPr>
                <w:rFonts w:ascii="Arial" w:hAnsi="Arial" w:cs="Arial"/>
                <w:sz w:val="20"/>
                <w:lang w:val="en-US"/>
              </w:rPr>
            </w:pPr>
            <w:r w:rsidRPr="00187C18">
              <w:rPr>
                <w:rFonts w:ascii="Arial" w:hAnsi="Arial" w:cs="Arial"/>
                <w:sz w:val="20"/>
                <w:lang w:val="en-US"/>
              </w:rPr>
              <w:t>L</w:t>
            </w:r>
          </w:p>
        </w:tc>
        <w:tc>
          <w:tcPr>
            <w:tcW w:w="4968" w:type="dxa"/>
          </w:tcPr>
          <w:p w:rsidR="0048055C" w:rsidRPr="00187C18" w:rsidRDefault="0048055C" w:rsidP="005E09DF">
            <w:pPr>
              <w:autoSpaceDE w:val="0"/>
              <w:autoSpaceDN w:val="0"/>
              <w:adjustRightInd w:val="0"/>
              <w:spacing w:before="23"/>
              <w:ind w:left="-180" w:firstLine="230"/>
              <w:jc w:val="center"/>
              <w:rPr>
                <w:rFonts w:ascii="Arial" w:hAnsi="Arial" w:cs="Arial"/>
                <w:sz w:val="20"/>
                <w:lang w:val="en-US"/>
              </w:rPr>
            </w:pPr>
            <w:r w:rsidRPr="00187C18">
              <w:rPr>
                <w:rFonts w:ascii="Arial" w:hAnsi="Arial" w:cs="Arial"/>
                <w:sz w:val="20"/>
                <w:lang w:val="en-US"/>
              </w:rPr>
              <w:t>Ensure that the nearest A&amp;E hospital is known. Make note of the location of the nearest public telephone, or have access to a portable phone.</w:t>
            </w:r>
          </w:p>
          <w:p w:rsidR="0048055C" w:rsidRPr="00187C18" w:rsidRDefault="0048055C" w:rsidP="005E09DF">
            <w:pPr>
              <w:autoSpaceDE w:val="0"/>
              <w:autoSpaceDN w:val="0"/>
              <w:adjustRightInd w:val="0"/>
              <w:spacing w:before="57"/>
              <w:ind w:left="-180" w:firstLine="230"/>
              <w:jc w:val="both"/>
              <w:rPr>
                <w:rFonts w:ascii="Arial" w:hAnsi="Arial" w:cs="Arial"/>
                <w:sz w:val="20"/>
                <w:lang w:val="en-US"/>
              </w:rPr>
            </w:pPr>
          </w:p>
        </w:tc>
      </w:tr>
    </w:tbl>
    <w:p w:rsidR="0048055C" w:rsidRPr="00187C18" w:rsidRDefault="0048055C" w:rsidP="0048055C">
      <w:pPr>
        <w:autoSpaceDE w:val="0"/>
        <w:autoSpaceDN w:val="0"/>
        <w:adjustRightInd w:val="0"/>
        <w:spacing w:before="25"/>
        <w:ind w:left="-180" w:firstLine="230"/>
        <w:jc w:val="both"/>
        <w:rPr>
          <w:rFonts w:ascii="Arial" w:hAnsi="Arial" w:cs="Arial"/>
          <w:sz w:val="20"/>
          <w:lang w:val="en-US"/>
        </w:rPr>
      </w:pPr>
    </w:p>
    <w:p w:rsidR="0048055C" w:rsidRPr="00187C18" w:rsidRDefault="0048055C" w:rsidP="0048055C">
      <w:pPr>
        <w:autoSpaceDE w:val="0"/>
        <w:autoSpaceDN w:val="0"/>
        <w:adjustRightInd w:val="0"/>
        <w:spacing w:before="25"/>
        <w:ind w:left="-180" w:firstLine="230"/>
        <w:jc w:val="both"/>
        <w:rPr>
          <w:rFonts w:ascii="Arial" w:hAnsi="Arial" w:cs="Arial"/>
          <w:b/>
          <w:sz w:val="20"/>
          <w:lang w:val="en-US"/>
        </w:rPr>
      </w:pPr>
      <w:r w:rsidRPr="00187C18">
        <w:rPr>
          <w:rFonts w:ascii="Arial" w:hAnsi="Arial" w:cs="Arial"/>
          <w:b/>
          <w:sz w:val="20"/>
          <w:lang w:val="en-US"/>
        </w:rPr>
        <w:t xml:space="preserve">Risk Level:    </w:t>
      </w:r>
      <w:r w:rsidRPr="00187C18">
        <w:rPr>
          <w:rFonts w:ascii="Arial" w:hAnsi="Arial" w:cs="Arial"/>
          <w:b/>
          <w:sz w:val="20"/>
          <w:lang w:val="en-US"/>
        </w:rPr>
        <w:tab/>
      </w:r>
    </w:p>
    <w:p w:rsidR="0048055C" w:rsidRPr="00187C18" w:rsidRDefault="0048055C" w:rsidP="0048055C">
      <w:pPr>
        <w:autoSpaceDE w:val="0"/>
        <w:autoSpaceDN w:val="0"/>
        <w:adjustRightInd w:val="0"/>
        <w:spacing w:before="25"/>
        <w:ind w:left="-180" w:firstLine="230"/>
        <w:jc w:val="both"/>
        <w:rPr>
          <w:rFonts w:ascii="Arial" w:hAnsi="Arial" w:cs="Arial"/>
          <w:sz w:val="20"/>
          <w:lang w:val="en-US"/>
        </w:rPr>
      </w:pPr>
      <w:r w:rsidRPr="00187C18">
        <w:rPr>
          <w:rFonts w:ascii="Arial" w:hAnsi="Arial" w:cs="Arial"/>
          <w:b/>
          <w:sz w:val="20"/>
          <w:lang w:val="en-US"/>
        </w:rPr>
        <w:t xml:space="preserve">L=Low </w:t>
      </w:r>
      <w:r w:rsidRPr="00187C18">
        <w:rPr>
          <w:rFonts w:ascii="Arial" w:hAnsi="Arial" w:cs="Arial"/>
          <w:sz w:val="20"/>
          <w:lang w:val="en-US"/>
        </w:rPr>
        <w:tab/>
      </w:r>
      <w:r w:rsidRPr="00187C18">
        <w:rPr>
          <w:rFonts w:ascii="Arial" w:hAnsi="Arial" w:cs="Arial"/>
          <w:sz w:val="20"/>
          <w:lang w:val="en-US"/>
        </w:rPr>
        <w:tab/>
        <w:t>(very unlikely to happen or potential injury is not severe)</w:t>
      </w:r>
    </w:p>
    <w:p w:rsidR="0048055C" w:rsidRPr="00187C18" w:rsidRDefault="0048055C" w:rsidP="0048055C">
      <w:pPr>
        <w:autoSpaceDE w:val="0"/>
        <w:autoSpaceDN w:val="0"/>
        <w:adjustRightInd w:val="0"/>
        <w:ind w:left="-180" w:firstLine="230"/>
        <w:jc w:val="both"/>
        <w:rPr>
          <w:rFonts w:ascii="Arial" w:hAnsi="Arial" w:cs="Arial"/>
          <w:sz w:val="20"/>
          <w:lang w:val="en-US"/>
        </w:rPr>
      </w:pPr>
      <w:r w:rsidRPr="00187C18">
        <w:rPr>
          <w:rFonts w:ascii="Arial" w:hAnsi="Arial" w:cs="Arial"/>
          <w:b/>
          <w:sz w:val="20"/>
          <w:lang w:val="en-US"/>
        </w:rPr>
        <w:t>M=Medium</w:t>
      </w:r>
      <w:r w:rsidRPr="00187C18">
        <w:rPr>
          <w:rFonts w:ascii="Arial" w:hAnsi="Arial" w:cs="Arial"/>
          <w:sz w:val="20"/>
          <w:lang w:val="en-US"/>
        </w:rPr>
        <w:t xml:space="preserve"> </w:t>
      </w:r>
      <w:r w:rsidRPr="00187C18">
        <w:rPr>
          <w:rFonts w:ascii="Arial" w:hAnsi="Arial" w:cs="Arial"/>
          <w:sz w:val="20"/>
          <w:lang w:val="en-US"/>
        </w:rPr>
        <w:tab/>
      </w:r>
      <w:r w:rsidRPr="00187C18">
        <w:rPr>
          <w:rFonts w:ascii="Arial" w:hAnsi="Arial" w:cs="Arial"/>
          <w:sz w:val="20"/>
          <w:lang w:val="en-US"/>
        </w:rPr>
        <w:tab/>
        <w:t>(may happen or potential injury is moderate and may require treatment)</w:t>
      </w:r>
    </w:p>
    <w:p w:rsidR="0048055C" w:rsidRPr="00187C18" w:rsidRDefault="0048055C" w:rsidP="0048055C">
      <w:pPr>
        <w:autoSpaceDE w:val="0"/>
        <w:autoSpaceDN w:val="0"/>
        <w:adjustRightInd w:val="0"/>
        <w:ind w:left="-180" w:firstLine="230"/>
        <w:rPr>
          <w:rFonts w:ascii="Arial" w:hAnsi="Arial" w:cs="Arial"/>
          <w:sz w:val="20"/>
          <w:lang w:val="en-US"/>
        </w:rPr>
      </w:pPr>
      <w:r w:rsidRPr="00187C18">
        <w:rPr>
          <w:rFonts w:ascii="Arial" w:hAnsi="Arial" w:cs="Arial"/>
          <w:b/>
          <w:sz w:val="20"/>
          <w:lang w:val="en-US"/>
        </w:rPr>
        <w:t>H=High</w:t>
      </w:r>
      <w:r w:rsidRPr="00187C18">
        <w:rPr>
          <w:rFonts w:ascii="Arial" w:hAnsi="Arial" w:cs="Arial"/>
          <w:sz w:val="20"/>
          <w:lang w:val="en-US"/>
        </w:rPr>
        <w:t xml:space="preserve"> </w:t>
      </w:r>
      <w:r w:rsidRPr="00187C18">
        <w:rPr>
          <w:rFonts w:ascii="Arial" w:hAnsi="Arial" w:cs="Arial"/>
          <w:sz w:val="20"/>
          <w:lang w:val="en-US"/>
        </w:rPr>
        <w:tab/>
      </w:r>
      <w:r w:rsidRPr="00187C18">
        <w:rPr>
          <w:rFonts w:ascii="Arial" w:hAnsi="Arial" w:cs="Arial"/>
          <w:sz w:val="20"/>
          <w:lang w:val="en-US"/>
        </w:rPr>
        <w:tab/>
        <w:t>(could easily happen or potential injury is serious requiring treatment)</w:t>
      </w:r>
    </w:p>
    <w:p w:rsidR="0048055C" w:rsidRPr="00187C18" w:rsidRDefault="0048055C" w:rsidP="0048055C">
      <w:pPr>
        <w:autoSpaceDE w:val="0"/>
        <w:autoSpaceDN w:val="0"/>
        <w:adjustRightInd w:val="0"/>
        <w:spacing w:before="46"/>
        <w:ind w:left="-180" w:firstLine="230"/>
        <w:jc w:val="both"/>
        <w:rPr>
          <w:rFonts w:ascii="Arial" w:hAnsi="Arial" w:cs="Arial"/>
          <w:sz w:val="20"/>
          <w:lang w:val="en-US"/>
        </w:rPr>
      </w:pPr>
    </w:p>
    <w:p w:rsidR="0048055C" w:rsidRPr="00187C18" w:rsidRDefault="0048055C" w:rsidP="0048055C">
      <w:pPr>
        <w:autoSpaceDE w:val="0"/>
        <w:autoSpaceDN w:val="0"/>
        <w:adjustRightInd w:val="0"/>
        <w:spacing w:before="46"/>
        <w:ind w:left="-540" w:right="-720"/>
        <w:jc w:val="center"/>
        <w:rPr>
          <w:rFonts w:ascii="Arial" w:hAnsi="Arial" w:cs="Arial"/>
          <w:sz w:val="20"/>
          <w:lang w:val="en-US"/>
        </w:rPr>
      </w:pPr>
      <w:r w:rsidRPr="00187C18">
        <w:rPr>
          <w:rFonts w:ascii="Arial" w:hAnsi="Arial" w:cs="Arial"/>
          <w:sz w:val="20"/>
          <w:lang w:val="en-US"/>
        </w:rPr>
        <w:br w:type="page"/>
      </w:r>
    </w:p>
    <w:p w:rsidR="0048055C" w:rsidRPr="00D74741" w:rsidRDefault="000519BD" w:rsidP="000519BD">
      <w:pPr>
        <w:autoSpaceDE w:val="0"/>
        <w:autoSpaceDN w:val="0"/>
        <w:adjustRightInd w:val="0"/>
        <w:spacing w:before="46"/>
        <w:ind w:left="-540" w:right="-720"/>
        <w:rPr>
          <w:rFonts w:ascii="Arial" w:hAnsi="Arial" w:cs="Arial"/>
          <w:color w:val="1F497D" w:themeColor="text2"/>
          <w:sz w:val="20"/>
          <w:lang w:val="en-US"/>
        </w:rPr>
      </w:pPr>
      <w:r w:rsidRPr="00D74741">
        <w:rPr>
          <w:rFonts w:ascii="Arial" w:hAnsi="Arial" w:cs="Arial"/>
          <w:b/>
          <w:color w:val="1F497D" w:themeColor="text2"/>
          <w:sz w:val="20"/>
          <w:lang w:val="en-US"/>
        </w:rPr>
        <w:t>2.</w:t>
      </w:r>
      <w:r w:rsidR="0052530F" w:rsidRPr="00D74741">
        <w:rPr>
          <w:rFonts w:ascii="Arial" w:hAnsi="Arial" w:cs="Arial"/>
          <w:b/>
          <w:color w:val="1F497D" w:themeColor="text2"/>
          <w:sz w:val="20"/>
          <w:lang w:val="en-US"/>
        </w:rPr>
        <w:t>1</w:t>
      </w:r>
      <w:r w:rsidRPr="00D74741">
        <w:rPr>
          <w:rFonts w:ascii="Arial" w:hAnsi="Arial" w:cs="Arial"/>
          <w:color w:val="1F497D" w:themeColor="text2"/>
          <w:sz w:val="20"/>
          <w:lang w:val="en-US"/>
        </w:rPr>
        <w:t xml:space="preserve"> </w:t>
      </w:r>
    </w:p>
    <w:p w:rsidR="000519BD" w:rsidRPr="00187C18" w:rsidRDefault="000519BD" w:rsidP="0048055C">
      <w:pPr>
        <w:autoSpaceDE w:val="0"/>
        <w:autoSpaceDN w:val="0"/>
        <w:adjustRightInd w:val="0"/>
        <w:spacing w:before="46"/>
        <w:ind w:left="-540" w:right="-720"/>
        <w:jc w:val="center"/>
        <w:rPr>
          <w:rFonts w:ascii="Arial" w:hAnsi="Arial" w:cs="Arial"/>
          <w:sz w:val="20"/>
          <w:lang w:val="en-US"/>
        </w:rPr>
      </w:pPr>
    </w:p>
    <w:p w:rsidR="0048055C" w:rsidRPr="00CE482E" w:rsidRDefault="0048055C" w:rsidP="0052530F">
      <w:pPr>
        <w:pStyle w:val="Heading2"/>
        <w:jc w:val="center"/>
        <w:rPr>
          <w:rFonts w:ascii="Arial" w:hAnsi="Arial" w:cs="Arial"/>
          <w:color w:val="1F497D" w:themeColor="text2"/>
          <w:sz w:val="22"/>
          <w:szCs w:val="22"/>
          <w:lang w:val="en-US"/>
        </w:rPr>
      </w:pPr>
      <w:r w:rsidRPr="00CE482E">
        <w:rPr>
          <w:rFonts w:ascii="Arial" w:hAnsi="Arial" w:cs="Arial"/>
          <w:color w:val="1F497D" w:themeColor="text2"/>
          <w:sz w:val="22"/>
          <w:szCs w:val="22"/>
          <w:lang w:val="en-US"/>
        </w:rPr>
        <w:t>Bat Walk Site Risk Assessment Record</w:t>
      </w:r>
    </w:p>
    <w:p w:rsidR="0048055C" w:rsidRPr="00A957EC" w:rsidRDefault="0048055C" w:rsidP="0048055C">
      <w:pPr>
        <w:autoSpaceDE w:val="0"/>
        <w:autoSpaceDN w:val="0"/>
        <w:adjustRightInd w:val="0"/>
        <w:spacing w:before="3"/>
        <w:ind w:left="-180" w:firstLine="230"/>
        <w:jc w:val="both"/>
        <w:rPr>
          <w:rFonts w:ascii="Arial" w:hAnsi="Arial" w:cs="Arial"/>
          <w:color w:val="1F497D" w:themeColor="text2"/>
          <w:sz w:val="20"/>
          <w:lang w:val="en-US"/>
        </w:rPr>
      </w:pPr>
    </w:p>
    <w:tbl>
      <w:tblPr>
        <w:tblW w:w="0" w:type="auto"/>
        <w:tblLook w:val="01E0" w:firstRow="1" w:lastRow="1" w:firstColumn="1" w:lastColumn="1" w:noHBand="0" w:noVBand="0"/>
      </w:tblPr>
      <w:tblGrid>
        <w:gridCol w:w="3168"/>
        <w:gridCol w:w="5688"/>
      </w:tblGrid>
      <w:tr w:rsidR="0048055C" w:rsidRPr="00187C18" w:rsidTr="005E09DF">
        <w:tc>
          <w:tcPr>
            <w:tcW w:w="3168" w:type="dxa"/>
          </w:tcPr>
          <w:p w:rsidR="0048055C" w:rsidRPr="00187C18" w:rsidRDefault="0048055C" w:rsidP="005E09DF">
            <w:pPr>
              <w:autoSpaceDE w:val="0"/>
              <w:autoSpaceDN w:val="0"/>
              <w:adjustRightInd w:val="0"/>
              <w:spacing w:before="3"/>
              <w:jc w:val="both"/>
              <w:rPr>
                <w:rFonts w:ascii="Arial" w:hAnsi="Arial" w:cs="Arial"/>
                <w:sz w:val="20"/>
                <w:lang w:val="en-US"/>
              </w:rPr>
            </w:pPr>
            <w:r w:rsidRPr="00187C18">
              <w:rPr>
                <w:rFonts w:ascii="Arial" w:hAnsi="Arial" w:cs="Arial"/>
                <w:sz w:val="20"/>
                <w:lang w:val="en-US"/>
              </w:rPr>
              <w:t>Site Assessed</w:t>
            </w:r>
            <w:r w:rsidR="0052530F" w:rsidRPr="00187C18">
              <w:rPr>
                <w:rFonts w:ascii="Arial" w:hAnsi="Arial" w:cs="Arial"/>
                <w:sz w:val="20"/>
                <w:lang w:val="en-US"/>
              </w:rPr>
              <w:t>:</w:t>
            </w:r>
          </w:p>
        </w:tc>
        <w:tc>
          <w:tcPr>
            <w:tcW w:w="5688" w:type="dxa"/>
          </w:tcPr>
          <w:p w:rsidR="0048055C" w:rsidRPr="00187C18" w:rsidRDefault="0048055C" w:rsidP="005E09DF">
            <w:pPr>
              <w:autoSpaceDE w:val="0"/>
              <w:autoSpaceDN w:val="0"/>
              <w:adjustRightInd w:val="0"/>
              <w:spacing w:before="3"/>
              <w:ind w:left="-180" w:firstLine="230"/>
              <w:jc w:val="both"/>
              <w:rPr>
                <w:rFonts w:ascii="Arial" w:hAnsi="Arial" w:cs="Arial"/>
                <w:sz w:val="20"/>
                <w:lang w:val="en-US"/>
              </w:rPr>
            </w:pPr>
          </w:p>
          <w:p w:rsidR="0048055C" w:rsidRPr="00187C18" w:rsidRDefault="0048055C" w:rsidP="005E09DF">
            <w:pPr>
              <w:autoSpaceDE w:val="0"/>
              <w:autoSpaceDN w:val="0"/>
              <w:adjustRightInd w:val="0"/>
              <w:spacing w:before="3"/>
              <w:ind w:left="-180" w:firstLine="230"/>
              <w:jc w:val="both"/>
              <w:rPr>
                <w:rFonts w:ascii="Arial" w:hAnsi="Arial" w:cs="Arial"/>
                <w:sz w:val="20"/>
                <w:lang w:val="en-US"/>
              </w:rPr>
            </w:pPr>
          </w:p>
        </w:tc>
      </w:tr>
      <w:tr w:rsidR="0048055C" w:rsidRPr="00187C18" w:rsidTr="005E09DF">
        <w:tc>
          <w:tcPr>
            <w:tcW w:w="3168" w:type="dxa"/>
          </w:tcPr>
          <w:p w:rsidR="0048055C" w:rsidRPr="00187C18" w:rsidRDefault="0048055C" w:rsidP="005E09DF">
            <w:pPr>
              <w:autoSpaceDE w:val="0"/>
              <w:autoSpaceDN w:val="0"/>
              <w:adjustRightInd w:val="0"/>
              <w:spacing w:before="3"/>
              <w:jc w:val="both"/>
              <w:rPr>
                <w:rFonts w:ascii="Arial" w:hAnsi="Arial" w:cs="Arial"/>
                <w:sz w:val="20"/>
                <w:lang w:val="en-US"/>
              </w:rPr>
            </w:pPr>
            <w:r w:rsidRPr="00187C18">
              <w:rPr>
                <w:rFonts w:ascii="Arial" w:hAnsi="Arial" w:cs="Arial"/>
                <w:sz w:val="20"/>
                <w:lang w:val="en-US"/>
              </w:rPr>
              <w:t>Assessed by (print name)</w:t>
            </w:r>
            <w:r w:rsidR="0052530F" w:rsidRPr="00187C18">
              <w:rPr>
                <w:rFonts w:ascii="Arial" w:hAnsi="Arial" w:cs="Arial"/>
                <w:sz w:val="20"/>
                <w:lang w:val="en-US"/>
              </w:rPr>
              <w:t>:</w:t>
            </w:r>
          </w:p>
        </w:tc>
        <w:tc>
          <w:tcPr>
            <w:tcW w:w="5688" w:type="dxa"/>
          </w:tcPr>
          <w:p w:rsidR="0048055C" w:rsidRPr="00187C18" w:rsidRDefault="0048055C" w:rsidP="005E09DF">
            <w:pPr>
              <w:autoSpaceDE w:val="0"/>
              <w:autoSpaceDN w:val="0"/>
              <w:adjustRightInd w:val="0"/>
              <w:spacing w:before="3"/>
              <w:jc w:val="both"/>
              <w:rPr>
                <w:rFonts w:ascii="Arial" w:hAnsi="Arial" w:cs="Arial"/>
                <w:sz w:val="20"/>
                <w:lang w:val="en-US"/>
              </w:rPr>
            </w:pPr>
          </w:p>
          <w:p w:rsidR="0048055C" w:rsidRPr="00187C18" w:rsidRDefault="0048055C" w:rsidP="005E09DF">
            <w:pPr>
              <w:autoSpaceDE w:val="0"/>
              <w:autoSpaceDN w:val="0"/>
              <w:adjustRightInd w:val="0"/>
              <w:spacing w:before="3"/>
              <w:jc w:val="both"/>
              <w:rPr>
                <w:rFonts w:ascii="Arial" w:hAnsi="Arial" w:cs="Arial"/>
                <w:sz w:val="20"/>
                <w:lang w:val="en-US"/>
              </w:rPr>
            </w:pPr>
          </w:p>
        </w:tc>
      </w:tr>
      <w:tr w:rsidR="0048055C" w:rsidRPr="00187C18" w:rsidTr="005E09DF">
        <w:tc>
          <w:tcPr>
            <w:tcW w:w="3168" w:type="dxa"/>
          </w:tcPr>
          <w:p w:rsidR="0048055C" w:rsidRPr="00187C18" w:rsidRDefault="0048055C" w:rsidP="005E09DF">
            <w:pPr>
              <w:autoSpaceDE w:val="0"/>
              <w:autoSpaceDN w:val="0"/>
              <w:adjustRightInd w:val="0"/>
              <w:spacing w:before="3"/>
              <w:jc w:val="both"/>
              <w:rPr>
                <w:rFonts w:ascii="Arial" w:hAnsi="Arial" w:cs="Arial"/>
                <w:sz w:val="20"/>
                <w:lang w:val="en-US"/>
              </w:rPr>
            </w:pPr>
            <w:r w:rsidRPr="00187C18">
              <w:rPr>
                <w:rFonts w:ascii="Arial" w:hAnsi="Arial" w:cs="Arial"/>
                <w:sz w:val="20"/>
                <w:lang w:val="en-US"/>
              </w:rPr>
              <w:t>Signature (s)</w:t>
            </w:r>
            <w:r w:rsidR="008945BD" w:rsidRPr="00187C18">
              <w:rPr>
                <w:rFonts w:ascii="Arial" w:hAnsi="Arial" w:cs="Arial"/>
                <w:sz w:val="20"/>
                <w:lang w:val="en-US"/>
              </w:rPr>
              <w:t>:</w:t>
            </w:r>
          </w:p>
        </w:tc>
        <w:tc>
          <w:tcPr>
            <w:tcW w:w="5688" w:type="dxa"/>
          </w:tcPr>
          <w:p w:rsidR="0048055C" w:rsidRPr="00187C18" w:rsidRDefault="0048055C" w:rsidP="005E09DF">
            <w:pPr>
              <w:autoSpaceDE w:val="0"/>
              <w:autoSpaceDN w:val="0"/>
              <w:adjustRightInd w:val="0"/>
              <w:spacing w:before="3"/>
              <w:jc w:val="both"/>
              <w:rPr>
                <w:rFonts w:ascii="Arial" w:hAnsi="Arial" w:cs="Arial"/>
                <w:sz w:val="20"/>
                <w:lang w:val="en-US"/>
              </w:rPr>
            </w:pPr>
          </w:p>
          <w:p w:rsidR="0048055C" w:rsidRPr="00187C18" w:rsidRDefault="0048055C" w:rsidP="005E09DF">
            <w:pPr>
              <w:autoSpaceDE w:val="0"/>
              <w:autoSpaceDN w:val="0"/>
              <w:adjustRightInd w:val="0"/>
              <w:spacing w:before="3"/>
              <w:jc w:val="both"/>
              <w:rPr>
                <w:rFonts w:ascii="Arial" w:hAnsi="Arial" w:cs="Arial"/>
                <w:sz w:val="20"/>
                <w:lang w:val="en-US"/>
              </w:rPr>
            </w:pPr>
          </w:p>
        </w:tc>
      </w:tr>
      <w:tr w:rsidR="0048055C" w:rsidRPr="00187C18" w:rsidTr="005E09DF">
        <w:tc>
          <w:tcPr>
            <w:tcW w:w="3168" w:type="dxa"/>
          </w:tcPr>
          <w:p w:rsidR="0048055C" w:rsidRPr="00187C18" w:rsidRDefault="0048055C" w:rsidP="005E09DF">
            <w:pPr>
              <w:autoSpaceDE w:val="0"/>
              <w:autoSpaceDN w:val="0"/>
              <w:adjustRightInd w:val="0"/>
              <w:spacing w:before="3"/>
              <w:jc w:val="both"/>
              <w:rPr>
                <w:rFonts w:ascii="Arial" w:hAnsi="Arial" w:cs="Arial"/>
                <w:sz w:val="20"/>
                <w:lang w:val="en-US"/>
              </w:rPr>
            </w:pPr>
            <w:r w:rsidRPr="00187C18">
              <w:rPr>
                <w:rFonts w:ascii="Arial" w:hAnsi="Arial" w:cs="Arial"/>
                <w:sz w:val="20"/>
                <w:lang w:val="en-US"/>
              </w:rPr>
              <w:t>Assessment Visit date(s)</w:t>
            </w:r>
            <w:r w:rsidR="008945BD" w:rsidRPr="00187C18">
              <w:rPr>
                <w:rFonts w:ascii="Arial" w:hAnsi="Arial" w:cs="Arial"/>
                <w:sz w:val="20"/>
                <w:lang w:val="en-US"/>
              </w:rPr>
              <w:t>:</w:t>
            </w:r>
            <w:r w:rsidRPr="00187C18">
              <w:rPr>
                <w:rFonts w:ascii="Arial" w:hAnsi="Arial" w:cs="Arial"/>
                <w:sz w:val="20"/>
                <w:lang w:val="en-US"/>
              </w:rPr>
              <w:t xml:space="preserve"> </w:t>
            </w:r>
          </w:p>
        </w:tc>
        <w:tc>
          <w:tcPr>
            <w:tcW w:w="5688" w:type="dxa"/>
          </w:tcPr>
          <w:p w:rsidR="0048055C" w:rsidRPr="00187C18" w:rsidRDefault="0048055C" w:rsidP="005E09DF">
            <w:pPr>
              <w:autoSpaceDE w:val="0"/>
              <w:autoSpaceDN w:val="0"/>
              <w:adjustRightInd w:val="0"/>
              <w:spacing w:before="3"/>
              <w:jc w:val="both"/>
              <w:rPr>
                <w:rFonts w:ascii="Arial" w:hAnsi="Arial" w:cs="Arial"/>
                <w:sz w:val="20"/>
                <w:lang w:val="en-US"/>
              </w:rPr>
            </w:pPr>
          </w:p>
          <w:p w:rsidR="0048055C" w:rsidRPr="00187C18" w:rsidRDefault="0048055C" w:rsidP="005E09DF">
            <w:pPr>
              <w:autoSpaceDE w:val="0"/>
              <w:autoSpaceDN w:val="0"/>
              <w:adjustRightInd w:val="0"/>
              <w:spacing w:before="3"/>
              <w:jc w:val="both"/>
              <w:rPr>
                <w:rFonts w:ascii="Arial" w:hAnsi="Arial" w:cs="Arial"/>
                <w:sz w:val="20"/>
                <w:lang w:val="en-US"/>
              </w:rPr>
            </w:pPr>
          </w:p>
        </w:tc>
      </w:tr>
      <w:tr w:rsidR="0048055C" w:rsidRPr="00187C18" w:rsidTr="005E09DF">
        <w:tc>
          <w:tcPr>
            <w:tcW w:w="8856" w:type="dxa"/>
            <w:gridSpan w:val="2"/>
          </w:tcPr>
          <w:p w:rsidR="0048055C" w:rsidRPr="00187C18" w:rsidRDefault="0048055C" w:rsidP="005E09DF">
            <w:pPr>
              <w:autoSpaceDE w:val="0"/>
              <w:autoSpaceDN w:val="0"/>
              <w:adjustRightInd w:val="0"/>
              <w:spacing w:before="3"/>
              <w:jc w:val="both"/>
              <w:rPr>
                <w:rFonts w:ascii="Arial" w:hAnsi="Arial" w:cs="Arial"/>
                <w:sz w:val="20"/>
                <w:lang w:val="en-US"/>
              </w:rPr>
            </w:pPr>
            <w:r w:rsidRPr="00187C18">
              <w:rPr>
                <w:rFonts w:ascii="Arial" w:hAnsi="Arial" w:cs="Arial"/>
                <w:sz w:val="20"/>
                <w:lang w:val="en-US"/>
              </w:rPr>
              <w:t>Hazards noted</w:t>
            </w:r>
            <w:r w:rsidR="008945BD" w:rsidRPr="00187C18">
              <w:rPr>
                <w:rFonts w:ascii="Arial" w:hAnsi="Arial" w:cs="Arial"/>
                <w:sz w:val="20"/>
                <w:lang w:val="en-US"/>
              </w:rPr>
              <w:t>:</w:t>
            </w:r>
          </w:p>
          <w:p w:rsidR="0048055C" w:rsidRPr="00187C18" w:rsidRDefault="0048055C" w:rsidP="005E09DF">
            <w:pPr>
              <w:autoSpaceDE w:val="0"/>
              <w:autoSpaceDN w:val="0"/>
              <w:adjustRightInd w:val="0"/>
              <w:spacing w:before="3"/>
              <w:jc w:val="both"/>
              <w:rPr>
                <w:rFonts w:ascii="Arial" w:hAnsi="Arial" w:cs="Arial"/>
                <w:sz w:val="20"/>
                <w:lang w:val="en-US"/>
              </w:rPr>
            </w:pPr>
          </w:p>
          <w:p w:rsidR="0048055C" w:rsidRPr="00187C18" w:rsidRDefault="0048055C" w:rsidP="005E09DF">
            <w:pPr>
              <w:autoSpaceDE w:val="0"/>
              <w:autoSpaceDN w:val="0"/>
              <w:adjustRightInd w:val="0"/>
              <w:spacing w:before="3"/>
              <w:jc w:val="both"/>
              <w:rPr>
                <w:rFonts w:ascii="Arial" w:hAnsi="Arial" w:cs="Arial"/>
                <w:sz w:val="20"/>
                <w:lang w:val="en-US"/>
              </w:rPr>
            </w:pPr>
          </w:p>
          <w:p w:rsidR="0048055C" w:rsidRPr="00187C18" w:rsidRDefault="0048055C" w:rsidP="005E09DF">
            <w:pPr>
              <w:autoSpaceDE w:val="0"/>
              <w:autoSpaceDN w:val="0"/>
              <w:adjustRightInd w:val="0"/>
              <w:spacing w:before="3"/>
              <w:jc w:val="both"/>
              <w:rPr>
                <w:rFonts w:ascii="Arial" w:hAnsi="Arial" w:cs="Arial"/>
                <w:sz w:val="20"/>
                <w:lang w:val="en-US"/>
              </w:rPr>
            </w:pPr>
          </w:p>
          <w:p w:rsidR="0048055C" w:rsidRPr="00187C18" w:rsidRDefault="0048055C" w:rsidP="005E09DF">
            <w:pPr>
              <w:autoSpaceDE w:val="0"/>
              <w:autoSpaceDN w:val="0"/>
              <w:adjustRightInd w:val="0"/>
              <w:spacing w:before="3"/>
              <w:jc w:val="both"/>
              <w:rPr>
                <w:rFonts w:ascii="Arial" w:hAnsi="Arial" w:cs="Arial"/>
                <w:sz w:val="20"/>
                <w:lang w:val="en-US"/>
              </w:rPr>
            </w:pPr>
          </w:p>
          <w:p w:rsidR="0048055C" w:rsidRPr="00187C18" w:rsidRDefault="0048055C" w:rsidP="005E09DF">
            <w:pPr>
              <w:autoSpaceDE w:val="0"/>
              <w:autoSpaceDN w:val="0"/>
              <w:adjustRightInd w:val="0"/>
              <w:spacing w:before="3"/>
              <w:jc w:val="both"/>
              <w:rPr>
                <w:rFonts w:ascii="Arial" w:hAnsi="Arial" w:cs="Arial"/>
                <w:sz w:val="20"/>
                <w:lang w:val="en-US"/>
              </w:rPr>
            </w:pPr>
          </w:p>
          <w:p w:rsidR="0048055C" w:rsidRPr="00187C18" w:rsidRDefault="0048055C" w:rsidP="005E09DF">
            <w:pPr>
              <w:autoSpaceDE w:val="0"/>
              <w:autoSpaceDN w:val="0"/>
              <w:adjustRightInd w:val="0"/>
              <w:spacing w:before="3"/>
              <w:jc w:val="both"/>
              <w:rPr>
                <w:rFonts w:ascii="Arial" w:hAnsi="Arial" w:cs="Arial"/>
                <w:sz w:val="20"/>
                <w:lang w:val="en-US"/>
              </w:rPr>
            </w:pPr>
          </w:p>
          <w:p w:rsidR="0048055C" w:rsidRPr="00187C18" w:rsidRDefault="0048055C" w:rsidP="005E09DF">
            <w:pPr>
              <w:autoSpaceDE w:val="0"/>
              <w:autoSpaceDN w:val="0"/>
              <w:adjustRightInd w:val="0"/>
              <w:spacing w:before="3"/>
              <w:jc w:val="both"/>
              <w:rPr>
                <w:rFonts w:ascii="Arial" w:hAnsi="Arial" w:cs="Arial"/>
                <w:sz w:val="20"/>
                <w:lang w:val="en-US"/>
              </w:rPr>
            </w:pPr>
          </w:p>
          <w:p w:rsidR="0048055C" w:rsidRPr="00187C18" w:rsidRDefault="0048055C" w:rsidP="005E09DF">
            <w:pPr>
              <w:autoSpaceDE w:val="0"/>
              <w:autoSpaceDN w:val="0"/>
              <w:adjustRightInd w:val="0"/>
              <w:spacing w:before="3"/>
              <w:jc w:val="both"/>
              <w:rPr>
                <w:rFonts w:ascii="Arial" w:hAnsi="Arial" w:cs="Arial"/>
                <w:sz w:val="20"/>
                <w:lang w:val="en-US"/>
              </w:rPr>
            </w:pPr>
          </w:p>
          <w:p w:rsidR="0048055C" w:rsidRPr="00187C18" w:rsidRDefault="0048055C" w:rsidP="005E09DF">
            <w:pPr>
              <w:autoSpaceDE w:val="0"/>
              <w:autoSpaceDN w:val="0"/>
              <w:adjustRightInd w:val="0"/>
              <w:spacing w:before="3"/>
              <w:jc w:val="both"/>
              <w:rPr>
                <w:rFonts w:ascii="Arial" w:hAnsi="Arial" w:cs="Arial"/>
                <w:sz w:val="20"/>
                <w:lang w:val="en-US"/>
              </w:rPr>
            </w:pPr>
          </w:p>
          <w:p w:rsidR="0048055C" w:rsidRPr="00187C18" w:rsidRDefault="0048055C" w:rsidP="005E09DF">
            <w:pPr>
              <w:autoSpaceDE w:val="0"/>
              <w:autoSpaceDN w:val="0"/>
              <w:adjustRightInd w:val="0"/>
              <w:spacing w:before="3"/>
              <w:jc w:val="both"/>
              <w:rPr>
                <w:rFonts w:ascii="Arial" w:hAnsi="Arial" w:cs="Arial"/>
                <w:sz w:val="20"/>
                <w:lang w:val="en-US"/>
              </w:rPr>
            </w:pPr>
          </w:p>
          <w:p w:rsidR="0048055C" w:rsidRPr="00187C18" w:rsidRDefault="0048055C" w:rsidP="005E09DF">
            <w:pPr>
              <w:autoSpaceDE w:val="0"/>
              <w:autoSpaceDN w:val="0"/>
              <w:adjustRightInd w:val="0"/>
              <w:spacing w:before="3"/>
              <w:jc w:val="both"/>
              <w:rPr>
                <w:rFonts w:ascii="Arial" w:hAnsi="Arial" w:cs="Arial"/>
                <w:sz w:val="20"/>
                <w:lang w:val="en-US"/>
              </w:rPr>
            </w:pPr>
          </w:p>
          <w:p w:rsidR="0048055C" w:rsidRPr="00187C18" w:rsidRDefault="0048055C" w:rsidP="005E09DF">
            <w:pPr>
              <w:autoSpaceDE w:val="0"/>
              <w:autoSpaceDN w:val="0"/>
              <w:adjustRightInd w:val="0"/>
              <w:spacing w:before="3"/>
              <w:jc w:val="both"/>
              <w:rPr>
                <w:rFonts w:ascii="Arial" w:hAnsi="Arial" w:cs="Arial"/>
                <w:sz w:val="20"/>
                <w:lang w:val="en-US"/>
              </w:rPr>
            </w:pPr>
          </w:p>
          <w:p w:rsidR="0048055C" w:rsidRPr="00187C18" w:rsidRDefault="0048055C" w:rsidP="005E09DF">
            <w:pPr>
              <w:autoSpaceDE w:val="0"/>
              <w:autoSpaceDN w:val="0"/>
              <w:adjustRightInd w:val="0"/>
              <w:spacing w:before="3"/>
              <w:jc w:val="both"/>
              <w:rPr>
                <w:rFonts w:ascii="Arial" w:hAnsi="Arial" w:cs="Arial"/>
                <w:sz w:val="20"/>
                <w:lang w:val="en-US"/>
              </w:rPr>
            </w:pPr>
          </w:p>
          <w:p w:rsidR="0048055C" w:rsidRPr="00187C18" w:rsidRDefault="0048055C" w:rsidP="005E09DF">
            <w:pPr>
              <w:autoSpaceDE w:val="0"/>
              <w:autoSpaceDN w:val="0"/>
              <w:adjustRightInd w:val="0"/>
              <w:spacing w:before="3"/>
              <w:jc w:val="both"/>
              <w:rPr>
                <w:rFonts w:ascii="Arial" w:hAnsi="Arial" w:cs="Arial"/>
                <w:sz w:val="20"/>
                <w:lang w:val="en-US"/>
              </w:rPr>
            </w:pPr>
          </w:p>
          <w:p w:rsidR="0048055C" w:rsidRPr="00187C18" w:rsidRDefault="0048055C" w:rsidP="005E09DF">
            <w:pPr>
              <w:autoSpaceDE w:val="0"/>
              <w:autoSpaceDN w:val="0"/>
              <w:adjustRightInd w:val="0"/>
              <w:spacing w:before="3"/>
              <w:jc w:val="both"/>
              <w:rPr>
                <w:rFonts w:ascii="Arial" w:hAnsi="Arial" w:cs="Arial"/>
                <w:sz w:val="20"/>
                <w:lang w:val="en-US"/>
              </w:rPr>
            </w:pPr>
          </w:p>
        </w:tc>
      </w:tr>
      <w:tr w:rsidR="0048055C" w:rsidRPr="00187C18" w:rsidTr="005E09DF">
        <w:tc>
          <w:tcPr>
            <w:tcW w:w="8856" w:type="dxa"/>
            <w:gridSpan w:val="2"/>
          </w:tcPr>
          <w:p w:rsidR="0048055C" w:rsidRPr="00187C18" w:rsidRDefault="0048055C" w:rsidP="005E09DF">
            <w:pPr>
              <w:autoSpaceDE w:val="0"/>
              <w:autoSpaceDN w:val="0"/>
              <w:adjustRightInd w:val="0"/>
              <w:spacing w:before="3"/>
              <w:jc w:val="both"/>
              <w:rPr>
                <w:rFonts w:ascii="Arial" w:hAnsi="Arial" w:cs="Arial"/>
                <w:sz w:val="20"/>
                <w:lang w:val="en-US"/>
              </w:rPr>
            </w:pPr>
            <w:r w:rsidRPr="00187C18">
              <w:rPr>
                <w:rFonts w:ascii="Arial" w:hAnsi="Arial" w:cs="Arial"/>
                <w:sz w:val="20"/>
                <w:lang w:val="en-US"/>
              </w:rPr>
              <w:t>Preventative Measures suggested</w:t>
            </w:r>
            <w:r w:rsidR="008945BD" w:rsidRPr="00187C18">
              <w:rPr>
                <w:rFonts w:ascii="Arial" w:hAnsi="Arial" w:cs="Arial"/>
                <w:sz w:val="20"/>
                <w:lang w:val="en-US"/>
              </w:rPr>
              <w:t>:</w:t>
            </w:r>
          </w:p>
          <w:p w:rsidR="0048055C" w:rsidRPr="00187C18" w:rsidRDefault="0048055C" w:rsidP="005E09DF">
            <w:pPr>
              <w:autoSpaceDE w:val="0"/>
              <w:autoSpaceDN w:val="0"/>
              <w:adjustRightInd w:val="0"/>
              <w:spacing w:before="3"/>
              <w:jc w:val="both"/>
              <w:rPr>
                <w:rFonts w:ascii="Arial" w:hAnsi="Arial" w:cs="Arial"/>
                <w:sz w:val="20"/>
                <w:lang w:val="en-US"/>
              </w:rPr>
            </w:pPr>
          </w:p>
          <w:p w:rsidR="0048055C" w:rsidRPr="00187C18" w:rsidRDefault="0048055C" w:rsidP="005E09DF">
            <w:pPr>
              <w:autoSpaceDE w:val="0"/>
              <w:autoSpaceDN w:val="0"/>
              <w:adjustRightInd w:val="0"/>
              <w:spacing w:before="3"/>
              <w:jc w:val="both"/>
              <w:rPr>
                <w:rFonts w:ascii="Arial" w:hAnsi="Arial" w:cs="Arial"/>
                <w:sz w:val="20"/>
                <w:lang w:val="en-US"/>
              </w:rPr>
            </w:pPr>
          </w:p>
          <w:p w:rsidR="0048055C" w:rsidRPr="00187C18" w:rsidRDefault="0048055C" w:rsidP="005E09DF">
            <w:pPr>
              <w:autoSpaceDE w:val="0"/>
              <w:autoSpaceDN w:val="0"/>
              <w:adjustRightInd w:val="0"/>
              <w:spacing w:before="3"/>
              <w:jc w:val="both"/>
              <w:rPr>
                <w:rFonts w:ascii="Arial" w:hAnsi="Arial" w:cs="Arial"/>
                <w:sz w:val="20"/>
                <w:lang w:val="en-US"/>
              </w:rPr>
            </w:pPr>
          </w:p>
          <w:p w:rsidR="0048055C" w:rsidRPr="00187C18" w:rsidRDefault="0048055C" w:rsidP="005E09DF">
            <w:pPr>
              <w:autoSpaceDE w:val="0"/>
              <w:autoSpaceDN w:val="0"/>
              <w:adjustRightInd w:val="0"/>
              <w:spacing w:before="3"/>
              <w:jc w:val="both"/>
              <w:rPr>
                <w:rFonts w:ascii="Arial" w:hAnsi="Arial" w:cs="Arial"/>
                <w:sz w:val="20"/>
                <w:lang w:val="en-US"/>
              </w:rPr>
            </w:pPr>
          </w:p>
          <w:p w:rsidR="0048055C" w:rsidRPr="00187C18" w:rsidRDefault="0048055C" w:rsidP="005E09DF">
            <w:pPr>
              <w:autoSpaceDE w:val="0"/>
              <w:autoSpaceDN w:val="0"/>
              <w:adjustRightInd w:val="0"/>
              <w:spacing w:before="3"/>
              <w:jc w:val="both"/>
              <w:rPr>
                <w:rFonts w:ascii="Arial" w:hAnsi="Arial" w:cs="Arial"/>
                <w:sz w:val="20"/>
                <w:lang w:val="en-US"/>
              </w:rPr>
            </w:pPr>
          </w:p>
          <w:p w:rsidR="0048055C" w:rsidRPr="00187C18" w:rsidRDefault="0048055C" w:rsidP="005E09DF">
            <w:pPr>
              <w:autoSpaceDE w:val="0"/>
              <w:autoSpaceDN w:val="0"/>
              <w:adjustRightInd w:val="0"/>
              <w:spacing w:before="3"/>
              <w:jc w:val="both"/>
              <w:rPr>
                <w:rFonts w:ascii="Arial" w:hAnsi="Arial" w:cs="Arial"/>
                <w:sz w:val="20"/>
                <w:lang w:val="en-US"/>
              </w:rPr>
            </w:pPr>
          </w:p>
          <w:p w:rsidR="0048055C" w:rsidRPr="00187C18" w:rsidRDefault="0048055C" w:rsidP="005E09DF">
            <w:pPr>
              <w:autoSpaceDE w:val="0"/>
              <w:autoSpaceDN w:val="0"/>
              <w:adjustRightInd w:val="0"/>
              <w:spacing w:before="3"/>
              <w:jc w:val="both"/>
              <w:rPr>
                <w:rFonts w:ascii="Arial" w:hAnsi="Arial" w:cs="Arial"/>
                <w:sz w:val="20"/>
                <w:lang w:val="en-US"/>
              </w:rPr>
            </w:pPr>
          </w:p>
          <w:p w:rsidR="0048055C" w:rsidRPr="00187C18" w:rsidRDefault="0048055C" w:rsidP="005E09DF">
            <w:pPr>
              <w:autoSpaceDE w:val="0"/>
              <w:autoSpaceDN w:val="0"/>
              <w:adjustRightInd w:val="0"/>
              <w:spacing w:before="3"/>
              <w:jc w:val="both"/>
              <w:rPr>
                <w:rFonts w:ascii="Arial" w:hAnsi="Arial" w:cs="Arial"/>
                <w:sz w:val="20"/>
                <w:lang w:val="en-US"/>
              </w:rPr>
            </w:pPr>
          </w:p>
          <w:p w:rsidR="0048055C" w:rsidRPr="00187C18" w:rsidRDefault="0048055C" w:rsidP="005E09DF">
            <w:pPr>
              <w:autoSpaceDE w:val="0"/>
              <w:autoSpaceDN w:val="0"/>
              <w:adjustRightInd w:val="0"/>
              <w:spacing w:before="3"/>
              <w:jc w:val="both"/>
              <w:rPr>
                <w:rFonts w:ascii="Arial" w:hAnsi="Arial" w:cs="Arial"/>
                <w:sz w:val="20"/>
                <w:lang w:val="en-US"/>
              </w:rPr>
            </w:pPr>
          </w:p>
          <w:p w:rsidR="0048055C" w:rsidRPr="00187C18" w:rsidRDefault="0048055C" w:rsidP="005E09DF">
            <w:pPr>
              <w:autoSpaceDE w:val="0"/>
              <w:autoSpaceDN w:val="0"/>
              <w:adjustRightInd w:val="0"/>
              <w:spacing w:before="3"/>
              <w:jc w:val="both"/>
              <w:rPr>
                <w:rFonts w:ascii="Arial" w:hAnsi="Arial" w:cs="Arial"/>
                <w:sz w:val="20"/>
                <w:lang w:val="en-US"/>
              </w:rPr>
            </w:pPr>
          </w:p>
          <w:p w:rsidR="0048055C" w:rsidRPr="00187C18" w:rsidRDefault="0048055C" w:rsidP="005E09DF">
            <w:pPr>
              <w:autoSpaceDE w:val="0"/>
              <w:autoSpaceDN w:val="0"/>
              <w:adjustRightInd w:val="0"/>
              <w:spacing w:before="3"/>
              <w:jc w:val="both"/>
              <w:rPr>
                <w:rFonts w:ascii="Arial" w:hAnsi="Arial" w:cs="Arial"/>
                <w:sz w:val="20"/>
                <w:lang w:val="en-US"/>
              </w:rPr>
            </w:pPr>
          </w:p>
          <w:p w:rsidR="0048055C" w:rsidRPr="00187C18" w:rsidRDefault="0048055C" w:rsidP="005E09DF">
            <w:pPr>
              <w:autoSpaceDE w:val="0"/>
              <w:autoSpaceDN w:val="0"/>
              <w:adjustRightInd w:val="0"/>
              <w:spacing w:before="3"/>
              <w:jc w:val="both"/>
              <w:rPr>
                <w:rFonts w:ascii="Arial" w:hAnsi="Arial" w:cs="Arial"/>
                <w:sz w:val="20"/>
                <w:lang w:val="en-US"/>
              </w:rPr>
            </w:pPr>
          </w:p>
          <w:p w:rsidR="0048055C" w:rsidRPr="00187C18" w:rsidRDefault="0048055C" w:rsidP="005E09DF">
            <w:pPr>
              <w:autoSpaceDE w:val="0"/>
              <w:autoSpaceDN w:val="0"/>
              <w:adjustRightInd w:val="0"/>
              <w:spacing w:before="3"/>
              <w:jc w:val="both"/>
              <w:rPr>
                <w:rFonts w:ascii="Arial" w:hAnsi="Arial" w:cs="Arial"/>
                <w:sz w:val="20"/>
                <w:lang w:val="en-US"/>
              </w:rPr>
            </w:pPr>
          </w:p>
        </w:tc>
      </w:tr>
      <w:tr w:rsidR="0048055C" w:rsidRPr="00187C18" w:rsidTr="005E09DF">
        <w:tc>
          <w:tcPr>
            <w:tcW w:w="8856" w:type="dxa"/>
            <w:gridSpan w:val="2"/>
          </w:tcPr>
          <w:p w:rsidR="0048055C" w:rsidRPr="00187C18" w:rsidRDefault="0048055C" w:rsidP="005E09DF">
            <w:pPr>
              <w:autoSpaceDE w:val="0"/>
              <w:autoSpaceDN w:val="0"/>
              <w:adjustRightInd w:val="0"/>
              <w:spacing w:before="3"/>
              <w:jc w:val="both"/>
              <w:rPr>
                <w:rFonts w:ascii="Arial" w:hAnsi="Arial" w:cs="Arial"/>
                <w:sz w:val="20"/>
                <w:lang w:val="en-US"/>
              </w:rPr>
            </w:pPr>
            <w:r w:rsidRPr="00187C18">
              <w:rPr>
                <w:rFonts w:ascii="Arial" w:hAnsi="Arial" w:cs="Arial"/>
                <w:sz w:val="20"/>
                <w:lang w:val="en-US"/>
              </w:rPr>
              <w:t>Nearest A&amp;E Hospital</w:t>
            </w:r>
            <w:r w:rsidR="008945BD" w:rsidRPr="00187C18">
              <w:rPr>
                <w:rFonts w:ascii="Arial" w:hAnsi="Arial" w:cs="Arial"/>
                <w:sz w:val="20"/>
                <w:lang w:val="en-US"/>
              </w:rPr>
              <w:t>:</w:t>
            </w:r>
            <w:r w:rsidRPr="00187C18">
              <w:rPr>
                <w:rFonts w:ascii="Arial" w:hAnsi="Arial" w:cs="Arial"/>
                <w:sz w:val="20"/>
                <w:lang w:val="en-US"/>
              </w:rPr>
              <w:t xml:space="preserve"> </w:t>
            </w:r>
          </w:p>
          <w:p w:rsidR="0048055C" w:rsidRPr="00187C18" w:rsidRDefault="0048055C" w:rsidP="005E09DF">
            <w:pPr>
              <w:autoSpaceDE w:val="0"/>
              <w:autoSpaceDN w:val="0"/>
              <w:adjustRightInd w:val="0"/>
              <w:spacing w:before="3"/>
              <w:jc w:val="both"/>
              <w:rPr>
                <w:rFonts w:ascii="Arial" w:hAnsi="Arial" w:cs="Arial"/>
                <w:sz w:val="20"/>
                <w:lang w:val="en-US"/>
              </w:rPr>
            </w:pPr>
          </w:p>
          <w:p w:rsidR="0048055C" w:rsidRPr="00187C18" w:rsidRDefault="0048055C" w:rsidP="005E09DF">
            <w:pPr>
              <w:autoSpaceDE w:val="0"/>
              <w:autoSpaceDN w:val="0"/>
              <w:adjustRightInd w:val="0"/>
              <w:spacing w:before="3"/>
              <w:jc w:val="both"/>
              <w:rPr>
                <w:rFonts w:ascii="Arial" w:hAnsi="Arial" w:cs="Arial"/>
                <w:sz w:val="20"/>
                <w:lang w:val="en-US"/>
              </w:rPr>
            </w:pPr>
          </w:p>
          <w:p w:rsidR="0048055C" w:rsidRPr="00187C18" w:rsidRDefault="0048055C" w:rsidP="005E09DF">
            <w:pPr>
              <w:autoSpaceDE w:val="0"/>
              <w:autoSpaceDN w:val="0"/>
              <w:adjustRightInd w:val="0"/>
              <w:spacing w:before="3"/>
              <w:jc w:val="both"/>
              <w:rPr>
                <w:rFonts w:ascii="Arial" w:hAnsi="Arial" w:cs="Arial"/>
                <w:sz w:val="20"/>
                <w:lang w:val="en-US"/>
              </w:rPr>
            </w:pPr>
          </w:p>
        </w:tc>
      </w:tr>
      <w:tr w:rsidR="0048055C" w:rsidRPr="00187C18" w:rsidTr="005E09DF">
        <w:tc>
          <w:tcPr>
            <w:tcW w:w="8856" w:type="dxa"/>
            <w:gridSpan w:val="2"/>
          </w:tcPr>
          <w:p w:rsidR="0048055C" w:rsidRPr="00187C18" w:rsidRDefault="0048055C" w:rsidP="005E09DF">
            <w:pPr>
              <w:autoSpaceDE w:val="0"/>
              <w:autoSpaceDN w:val="0"/>
              <w:adjustRightInd w:val="0"/>
              <w:spacing w:before="3"/>
              <w:jc w:val="both"/>
              <w:rPr>
                <w:rFonts w:ascii="Arial" w:hAnsi="Arial" w:cs="Arial"/>
                <w:sz w:val="20"/>
                <w:lang w:val="en-US"/>
              </w:rPr>
            </w:pPr>
            <w:r w:rsidRPr="00187C18">
              <w:rPr>
                <w:rFonts w:ascii="Arial" w:hAnsi="Arial" w:cs="Arial"/>
                <w:sz w:val="20"/>
                <w:lang w:val="en-US"/>
              </w:rPr>
              <w:t>Nearest Public</w:t>
            </w:r>
            <w:r w:rsidR="008945BD" w:rsidRPr="00187C18">
              <w:rPr>
                <w:rFonts w:ascii="Arial" w:hAnsi="Arial" w:cs="Arial"/>
                <w:sz w:val="20"/>
                <w:lang w:val="en-US"/>
              </w:rPr>
              <w:t xml:space="preserve"> Telephone (if no mobile signal available</w:t>
            </w:r>
            <w:r w:rsidRPr="00187C18">
              <w:rPr>
                <w:rFonts w:ascii="Arial" w:hAnsi="Arial" w:cs="Arial"/>
                <w:sz w:val="20"/>
                <w:lang w:val="en-US"/>
              </w:rPr>
              <w:t>)</w:t>
            </w:r>
          </w:p>
          <w:p w:rsidR="0048055C" w:rsidRPr="00187C18" w:rsidRDefault="0048055C" w:rsidP="005E09DF">
            <w:pPr>
              <w:autoSpaceDE w:val="0"/>
              <w:autoSpaceDN w:val="0"/>
              <w:adjustRightInd w:val="0"/>
              <w:spacing w:before="3"/>
              <w:jc w:val="both"/>
              <w:rPr>
                <w:rFonts w:ascii="Arial" w:hAnsi="Arial" w:cs="Arial"/>
                <w:sz w:val="20"/>
                <w:lang w:val="en-US"/>
              </w:rPr>
            </w:pPr>
          </w:p>
          <w:p w:rsidR="0048055C" w:rsidRPr="00187C18" w:rsidRDefault="0048055C" w:rsidP="005E09DF">
            <w:pPr>
              <w:autoSpaceDE w:val="0"/>
              <w:autoSpaceDN w:val="0"/>
              <w:adjustRightInd w:val="0"/>
              <w:spacing w:before="3"/>
              <w:jc w:val="both"/>
              <w:rPr>
                <w:rFonts w:ascii="Arial" w:hAnsi="Arial" w:cs="Arial"/>
                <w:sz w:val="20"/>
                <w:lang w:val="en-US"/>
              </w:rPr>
            </w:pPr>
          </w:p>
          <w:p w:rsidR="0048055C" w:rsidRPr="00187C18" w:rsidRDefault="0048055C" w:rsidP="005E09DF">
            <w:pPr>
              <w:autoSpaceDE w:val="0"/>
              <w:autoSpaceDN w:val="0"/>
              <w:adjustRightInd w:val="0"/>
              <w:spacing w:before="3"/>
              <w:jc w:val="both"/>
              <w:rPr>
                <w:rFonts w:ascii="Arial" w:hAnsi="Arial" w:cs="Arial"/>
                <w:sz w:val="20"/>
                <w:lang w:val="en-US"/>
              </w:rPr>
            </w:pPr>
          </w:p>
          <w:p w:rsidR="0048055C" w:rsidRPr="00187C18" w:rsidRDefault="0048055C" w:rsidP="005E09DF">
            <w:pPr>
              <w:autoSpaceDE w:val="0"/>
              <w:autoSpaceDN w:val="0"/>
              <w:adjustRightInd w:val="0"/>
              <w:spacing w:before="3"/>
              <w:jc w:val="both"/>
              <w:rPr>
                <w:rFonts w:ascii="Arial" w:hAnsi="Arial" w:cs="Arial"/>
                <w:sz w:val="20"/>
                <w:lang w:val="en-US"/>
              </w:rPr>
            </w:pPr>
          </w:p>
          <w:p w:rsidR="0048055C" w:rsidRPr="00187C18" w:rsidRDefault="0048055C" w:rsidP="005E09DF">
            <w:pPr>
              <w:autoSpaceDE w:val="0"/>
              <w:autoSpaceDN w:val="0"/>
              <w:adjustRightInd w:val="0"/>
              <w:spacing w:before="3"/>
              <w:jc w:val="both"/>
              <w:rPr>
                <w:rFonts w:ascii="Arial" w:hAnsi="Arial" w:cs="Arial"/>
                <w:sz w:val="20"/>
                <w:lang w:val="en-US"/>
              </w:rPr>
            </w:pPr>
          </w:p>
        </w:tc>
      </w:tr>
    </w:tbl>
    <w:p w:rsidR="0048055C" w:rsidRPr="00187C18" w:rsidRDefault="0048055C" w:rsidP="0048055C">
      <w:pPr>
        <w:autoSpaceDE w:val="0"/>
        <w:autoSpaceDN w:val="0"/>
        <w:adjustRightInd w:val="0"/>
        <w:spacing w:before="46"/>
        <w:ind w:left="-180"/>
        <w:jc w:val="both"/>
        <w:rPr>
          <w:rFonts w:ascii="Arial" w:hAnsi="Arial" w:cs="Arial"/>
          <w:sz w:val="20"/>
          <w:lang w:val="en-US"/>
        </w:rPr>
      </w:pPr>
    </w:p>
    <w:p w:rsidR="0048055C" w:rsidRPr="00187C18" w:rsidRDefault="0048055C" w:rsidP="000519BD">
      <w:pPr>
        <w:autoSpaceDE w:val="0"/>
        <w:autoSpaceDN w:val="0"/>
        <w:adjustRightInd w:val="0"/>
        <w:spacing w:before="46"/>
        <w:ind w:left="-180"/>
        <w:jc w:val="both"/>
        <w:rPr>
          <w:rFonts w:ascii="Arial" w:hAnsi="Arial" w:cs="Arial"/>
          <w:sz w:val="20"/>
          <w:lang w:val="en-US"/>
        </w:rPr>
      </w:pPr>
      <w:r w:rsidRPr="00187C18">
        <w:rPr>
          <w:rFonts w:ascii="Arial" w:hAnsi="Arial" w:cs="Arial"/>
          <w:sz w:val="20"/>
          <w:lang w:val="en-US"/>
        </w:rPr>
        <w:br w:type="page"/>
      </w:r>
    </w:p>
    <w:p w:rsidR="0048055C" w:rsidRPr="00D74741" w:rsidRDefault="008945BD" w:rsidP="008945BD">
      <w:pPr>
        <w:autoSpaceDE w:val="0"/>
        <w:autoSpaceDN w:val="0"/>
        <w:adjustRightInd w:val="0"/>
        <w:spacing w:before="46"/>
        <w:ind w:left="-180"/>
        <w:jc w:val="both"/>
        <w:rPr>
          <w:rFonts w:ascii="Arial" w:hAnsi="Arial" w:cs="Arial"/>
          <w:b/>
          <w:color w:val="1F497D" w:themeColor="text2"/>
          <w:sz w:val="20"/>
          <w:lang w:val="en-US"/>
        </w:rPr>
      </w:pPr>
      <w:r w:rsidRPr="00D74741">
        <w:rPr>
          <w:rFonts w:ascii="Arial" w:hAnsi="Arial" w:cs="Arial"/>
          <w:b/>
          <w:color w:val="1F497D" w:themeColor="text2"/>
          <w:sz w:val="20"/>
          <w:lang w:val="en-US"/>
        </w:rPr>
        <w:t>2.2</w:t>
      </w:r>
    </w:p>
    <w:tbl>
      <w:tblPr>
        <w:tblW w:w="0" w:type="auto"/>
        <w:tblLook w:val="01E0" w:firstRow="1" w:lastRow="1" w:firstColumn="1" w:lastColumn="1" w:noHBand="0" w:noVBand="0"/>
      </w:tblPr>
      <w:tblGrid>
        <w:gridCol w:w="4503"/>
        <w:gridCol w:w="4739"/>
      </w:tblGrid>
      <w:tr w:rsidR="0048055C" w:rsidRPr="00187C18" w:rsidTr="00D74741">
        <w:tc>
          <w:tcPr>
            <w:tcW w:w="9242" w:type="dxa"/>
            <w:gridSpan w:val="2"/>
          </w:tcPr>
          <w:p w:rsidR="0048055C" w:rsidRPr="00A957EC" w:rsidRDefault="0048055C" w:rsidP="008945BD">
            <w:pPr>
              <w:pStyle w:val="Heading2"/>
              <w:jc w:val="center"/>
              <w:rPr>
                <w:rFonts w:ascii="Arial" w:hAnsi="Arial" w:cs="Arial"/>
                <w:color w:val="1F497D" w:themeColor="text2"/>
                <w:sz w:val="28"/>
                <w:szCs w:val="28"/>
                <w:lang w:val="en-US"/>
              </w:rPr>
            </w:pPr>
            <w:r w:rsidRPr="00A957EC">
              <w:rPr>
                <w:rFonts w:ascii="Arial" w:hAnsi="Arial" w:cs="Arial"/>
                <w:color w:val="1F497D" w:themeColor="text2"/>
                <w:sz w:val="28"/>
                <w:szCs w:val="28"/>
                <w:lang w:val="en-US"/>
              </w:rPr>
              <w:t>Accident Report Form</w:t>
            </w:r>
          </w:p>
        </w:tc>
      </w:tr>
      <w:tr w:rsidR="0048055C" w:rsidRPr="00187C18" w:rsidTr="00D74741">
        <w:tc>
          <w:tcPr>
            <w:tcW w:w="9242" w:type="dxa"/>
            <w:gridSpan w:val="2"/>
          </w:tcPr>
          <w:p w:rsidR="008945BD" w:rsidRPr="00D74741" w:rsidRDefault="008945BD" w:rsidP="005E09DF">
            <w:pPr>
              <w:autoSpaceDE w:val="0"/>
              <w:autoSpaceDN w:val="0"/>
              <w:adjustRightInd w:val="0"/>
              <w:spacing w:before="46"/>
              <w:jc w:val="both"/>
              <w:rPr>
                <w:rFonts w:ascii="Arial" w:hAnsi="Arial" w:cs="Arial"/>
                <w:b/>
                <w:color w:val="1F497D" w:themeColor="text2"/>
                <w:sz w:val="20"/>
                <w:lang w:val="en-US"/>
              </w:rPr>
            </w:pPr>
          </w:p>
          <w:p w:rsidR="0048055C" w:rsidRPr="00D74741" w:rsidRDefault="0048055C" w:rsidP="005E09DF">
            <w:pPr>
              <w:autoSpaceDE w:val="0"/>
              <w:autoSpaceDN w:val="0"/>
              <w:adjustRightInd w:val="0"/>
              <w:spacing w:before="46"/>
              <w:jc w:val="both"/>
              <w:rPr>
                <w:rFonts w:ascii="Arial" w:hAnsi="Arial" w:cs="Arial"/>
                <w:b/>
                <w:color w:val="1F497D" w:themeColor="text2"/>
                <w:sz w:val="20"/>
                <w:lang w:val="en-US"/>
              </w:rPr>
            </w:pPr>
            <w:r w:rsidRPr="00D74741">
              <w:rPr>
                <w:rFonts w:ascii="Arial" w:hAnsi="Arial" w:cs="Arial"/>
                <w:b/>
                <w:color w:val="1F497D" w:themeColor="text2"/>
                <w:sz w:val="20"/>
                <w:lang w:val="en-US"/>
              </w:rPr>
              <w:t>1</w:t>
            </w:r>
            <w:r w:rsidR="008945BD" w:rsidRPr="00D74741">
              <w:rPr>
                <w:rFonts w:ascii="Arial" w:hAnsi="Arial" w:cs="Arial"/>
                <w:b/>
                <w:color w:val="1F497D" w:themeColor="text2"/>
                <w:sz w:val="20"/>
                <w:lang w:val="en-US"/>
              </w:rPr>
              <w:t>.</w:t>
            </w:r>
            <w:r w:rsidRPr="00D74741">
              <w:rPr>
                <w:rFonts w:ascii="Arial" w:hAnsi="Arial" w:cs="Arial"/>
                <w:b/>
                <w:color w:val="1F497D" w:themeColor="text2"/>
                <w:sz w:val="20"/>
                <w:lang w:val="en-US"/>
              </w:rPr>
              <w:t xml:space="preserve"> About the person who had the accident.</w:t>
            </w:r>
          </w:p>
          <w:p w:rsidR="0048055C" w:rsidRPr="00187C18" w:rsidRDefault="0048055C" w:rsidP="005E09DF">
            <w:pPr>
              <w:autoSpaceDE w:val="0"/>
              <w:autoSpaceDN w:val="0"/>
              <w:adjustRightInd w:val="0"/>
              <w:spacing w:before="46"/>
              <w:jc w:val="both"/>
              <w:rPr>
                <w:rFonts w:ascii="Arial" w:hAnsi="Arial" w:cs="Arial"/>
                <w:sz w:val="20"/>
                <w:lang w:val="en-US"/>
              </w:rPr>
            </w:pPr>
            <w:r w:rsidRPr="00187C18">
              <w:rPr>
                <w:rFonts w:ascii="Arial" w:hAnsi="Arial" w:cs="Arial"/>
                <w:sz w:val="20"/>
                <w:lang w:val="en-US"/>
              </w:rPr>
              <w:t>Give their full name, address and telephone number</w:t>
            </w:r>
            <w:r w:rsidR="008945BD" w:rsidRPr="00187C18">
              <w:rPr>
                <w:rFonts w:ascii="Arial" w:hAnsi="Arial" w:cs="Arial"/>
                <w:sz w:val="20"/>
                <w:lang w:val="en-US"/>
              </w:rPr>
              <w:t>s:</w:t>
            </w:r>
          </w:p>
          <w:p w:rsidR="0048055C" w:rsidRPr="00187C18" w:rsidRDefault="0048055C" w:rsidP="005E09DF">
            <w:pPr>
              <w:autoSpaceDE w:val="0"/>
              <w:autoSpaceDN w:val="0"/>
              <w:adjustRightInd w:val="0"/>
              <w:spacing w:before="46"/>
              <w:jc w:val="both"/>
              <w:rPr>
                <w:rFonts w:ascii="Arial" w:hAnsi="Arial" w:cs="Arial"/>
                <w:sz w:val="20"/>
                <w:lang w:val="en-US"/>
              </w:rPr>
            </w:pPr>
          </w:p>
          <w:p w:rsidR="0048055C" w:rsidRPr="00187C18" w:rsidRDefault="0048055C" w:rsidP="005E09DF">
            <w:pPr>
              <w:autoSpaceDE w:val="0"/>
              <w:autoSpaceDN w:val="0"/>
              <w:adjustRightInd w:val="0"/>
              <w:spacing w:before="46"/>
              <w:jc w:val="both"/>
              <w:rPr>
                <w:rFonts w:ascii="Arial" w:hAnsi="Arial" w:cs="Arial"/>
                <w:sz w:val="20"/>
                <w:lang w:val="en-US"/>
              </w:rPr>
            </w:pPr>
          </w:p>
          <w:p w:rsidR="0048055C" w:rsidRPr="00187C18" w:rsidRDefault="0048055C" w:rsidP="005E09DF">
            <w:pPr>
              <w:autoSpaceDE w:val="0"/>
              <w:autoSpaceDN w:val="0"/>
              <w:adjustRightInd w:val="0"/>
              <w:spacing w:before="46"/>
              <w:jc w:val="both"/>
              <w:rPr>
                <w:rFonts w:ascii="Arial" w:hAnsi="Arial" w:cs="Arial"/>
                <w:sz w:val="20"/>
                <w:lang w:val="en-US"/>
              </w:rPr>
            </w:pPr>
          </w:p>
          <w:p w:rsidR="0048055C" w:rsidRPr="00187C18" w:rsidRDefault="0048055C" w:rsidP="005E09DF">
            <w:pPr>
              <w:autoSpaceDE w:val="0"/>
              <w:autoSpaceDN w:val="0"/>
              <w:adjustRightInd w:val="0"/>
              <w:spacing w:before="46"/>
              <w:jc w:val="both"/>
              <w:rPr>
                <w:rFonts w:ascii="Arial" w:hAnsi="Arial" w:cs="Arial"/>
                <w:sz w:val="20"/>
                <w:lang w:val="en-US"/>
              </w:rPr>
            </w:pPr>
          </w:p>
          <w:p w:rsidR="0048055C" w:rsidRPr="00187C18" w:rsidRDefault="0048055C" w:rsidP="005E09DF">
            <w:pPr>
              <w:autoSpaceDE w:val="0"/>
              <w:autoSpaceDN w:val="0"/>
              <w:adjustRightInd w:val="0"/>
              <w:spacing w:before="46"/>
              <w:jc w:val="both"/>
              <w:rPr>
                <w:rFonts w:ascii="Arial" w:hAnsi="Arial" w:cs="Arial"/>
                <w:sz w:val="20"/>
                <w:lang w:val="en-US"/>
              </w:rPr>
            </w:pPr>
          </w:p>
          <w:p w:rsidR="0048055C" w:rsidRPr="00187C18" w:rsidRDefault="0048055C" w:rsidP="005E09DF">
            <w:pPr>
              <w:autoSpaceDE w:val="0"/>
              <w:autoSpaceDN w:val="0"/>
              <w:adjustRightInd w:val="0"/>
              <w:spacing w:before="46"/>
              <w:jc w:val="both"/>
              <w:rPr>
                <w:rFonts w:ascii="Arial" w:hAnsi="Arial" w:cs="Arial"/>
                <w:sz w:val="20"/>
                <w:lang w:val="en-US"/>
              </w:rPr>
            </w:pPr>
          </w:p>
          <w:p w:rsidR="0048055C" w:rsidRPr="00187C18" w:rsidRDefault="0048055C" w:rsidP="005E09DF">
            <w:pPr>
              <w:autoSpaceDE w:val="0"/>
              <w:autoSpaceDN w:val="0"/>
              <w:adjustRightInd w:val="0"/>
              <w:spacing w:before="46"/>
              <w:jc w:val="both"/>
              <w:rPr>
                <w:rFonts w:ascii="Arial" w:hAnsi="Arial" w:cs="Arial"/>
                <w:sz w:val="20"/>
                <w:lang w:val="en-US"/>
              </w:rPr>
            </w:pPr>
          </w:p>
        </w:tc>
      </w:tr>
      <w:tr w:rsidR="0048055C" w:rsidRPr="00187C18" w:rsidTr="00D74741">
        <w:tc>
          <w:tcPr>
            <w:tcW w:w="9242" w:type="dxa"/>
            <w:gridSpan w:val="2"/>
          </w:tcPr>
          <w:p w:rsidR="0048055C" w:rsidRPr="00D74741" w:rsidRDefault="0048055C" w:rsidP="005E09DF">
            <w:pPr>
              <w:autoSpaceDE w:val="0"/>
              <w:autoSpaceDN w:val="0"/>
              <w:adjustRightInd w:val="0"/>
              <w:spacing w:before="46"/>
              <w:jc w:val="both"/>
              <w:rPr>
                <w:rFonts w:ascii="Arial" w:hAnsi="Arial" w:cs="Arial"/>
                <w:b/>
                <w:color w:val="1F497D" w:themeColor="text2"/>
                <w:sz w:val="20"/>
                <w:lang w:val="en-US"/>
              </w:rPr>
            </w:pPr>
            <w:r w:rsidRPr="00D74741">
              <w:rPr>
                <w:rFonts w:ascii="Arial" w:hAnsi="Arial" w:cs="Arial"/>
                <w:b/>
                <w:color w:val="1F497D" w:themeColor="text2"/>
                <w:sz w:val="20"/>
                <w:lang w:val="en-US"/>
              </w:rPr>
              <w:t>2 About you, the person filling in this form</w:t>
            </w:r>
          </w:p>
          <w:p w:rsidR="0048055C" w:rsidRPr="00187C18" w:rsidRDefault="0048055C" w:rsidP="005E09DF">
            <w:pPr>
              <w:autoSpaceDE w:val="0"/>
              <w:autoSpaceDN w:val="0"/>
              <w:adjustRightInd w:val="0"/>
              <w:spacing w:before="46"/>
              <w:jc w:val="both"/>
              <w:rPr>
                <w:rFonts w:ascii="Arial" w:hAnsi="Arial" w:cs="Arial"/>
                <w:sz w:val="20"/>
                <w:lang w:val="en-US"/>
              </w:rPr>
            </w:pPr>
            <w:r w:rsidRPr="00187C18">
              <w:rPr>
                <w:rFonts w:ascii="Arial" w:hAnsi="Arial" w:cs="Arial"/>
                <w:sz w:val="20"/>
                <w:lang w:val="en-US"/>
              </w:rPr>
              <w:t>Give your nam</w:t>
            </w:r>
            <w:r w:rsidR="008945BD" w:rsidRPr="00187C18">
              <w:rPr>
                <w:rFonts w:ascii="Arial" w:hAnsi="Arial" w:cs="Arial"/>
                <w:sz w:val="20"/>
                <w:lang w:val="en-US"/>
              </w:rPr>
              <w:t>e, address and telephone numbers:</w:t>
            </w:r>
          </w:p>
          <w:p w:rsidR="0048055C" w:rsidRPr="00187C18" w:rsidRDefault="0048055C" w:rsidP="005E09DF">
            <w:pPr>
              <w:autoSpaceDE w:val="0"/>
              <w:autoSpaceDN w:val="0"/>
              <w:adjustRightInd w:val="0"/>
              <w:spacing w:before="46"/>
              <w:jc w:val="both"/>
              <w:rPr>
                <w:rFonts w:ascii="Arial" w:hAnsi="Arial" w:cs="Arial"/>
                <w:sz w:val="20"/>
                <w:lang w:val="en-US"/>
              </w:rPr>
            </w:pPr>
          </w:p>
          <w:p w:rsidR="0048055C" w:rsidRPr="00187C18" w:rsidRDefault="0048055C" w:rsidP="005E09DF">
            <w:pPr>
              <w:autoSpaceDE w:val="0"/>
              <w:autoSpaceDN w:val="0"/>
              <w:adjustRightInd w:val="0"/>
              <w:spacing w:before="46"/>
              <w:jc w:val="both"/>
              <w:rPr>
                <w:rFonts w:ascii="Arial" w:hAnsi="Arial" w:cs="Arial"/>
                <w:sz w:val="20"/>
                <w:lang w:val="en-US"/>
              </w:rPr>
            </w:pPr>
          </w:p>
          <w:p w:rsidR="0048055C" w:rsidRPr="00187C18" w:rsidRDefault="0048055C" w:rsidP="005E09DF">
            <w:pPr>
              <w:autoSpaceDE w:val="0"/>
              <w:autoSpaceDN w:val="0"/>
              <w:adjustRightInd w:val="0"/>
              <w:spacing w:before="46"/>
              <w:jc w:val="both"/>
              <w:rPr>
                <w:rFonts w:ascii="Arial" w:hAnsi="Arial" w:cs="Arial"/>
                <w:sz w:val="20"/>
                <w:lang w:val="en-US"/>
              </w:rPr>
            </w:pPr>
          </w:p>
          <w:p w:rsidR="0048055C" w:rsidRPr="00187C18" w:rsidRDefault="0048055C" w:rsidP="005E09DF">
            <w:pPr>
              <w:autoSpaceDE w:val="0"/>
              <w:autoSpaceDN w:val="0"/>
              <w:adjustRightInd w:val="0"/>
              <w:spacing w:before="46"/>
              <w:jc w:val="both"/>
              <w:rPr>
                <w:rFonts w:ascii="Arial" w:hAnsi="Arial" w:cs="Arial"/>
                <w:sz w:val="20"/>
                <w:lang w:val="en-US"/>
              </w:rPr>
            </w:pPr>
          </w:p>
          <w:p w:rsidR="0048055C" w:rsidRPr="00187C18" w:rsidRDefault="0048055C" w:rsidP="005E09DF">
            <w:pPr>
              <w:autoSpaceDE w:val="0"/>
              <w:autoSpaceDN w:val="0"/>
              <w:adjustRightInd w:val="0"/>
              <w:spacing w:before="46"/>
              <w:jc w:val="both"/>
              <w:rPr>
                <w:rFonts w:ascii="Arial" w:hAnsi="Arial" w:cs="Arial"/>
                <w:sz w:val="20"/>
                <w:lang w:val="en-US"/>
              </w:rPr>
            </w:pPr>
          </w:p>
          <w:p w:rsidR="0048055C" w:rsidRPr="00187C18" w:rsidRDefault="0048055C" w:rsidP="005E09DF">
            <w:pPr>
              <w:autoSpaceDE w:val="0"/>
              <w:autoSpaceDN w:val="0"/>
              <w:adjustRightInd w:val="0"/>
              <w:spacing w:before="46"/>
              <w:jc w:val="both"/>
              <w:rPr>
                <w:rFonts w:ascii="Arial" w:hAnsi="Arial" w:cs="Arial"/>
                <w:sz w:val="20"/>
                <w:lang w:val="en-US"/>
              </w:rPr>
            </w:pPr>
          </w:p>
          <w:p w:rsidR="0048055C" w:rsidRPr="00187C18" w:rsidRDefault="0048055C" w:rsidP="005E09DF">
            <w:pPr>
              <w:autoSpaceDE w:val="0"/>
              <w:autoSpaceDN w:val="0"/>
              <w:adjustRightInd w:val="0"/>
              <w:spacing w:before="46"/>
              <w:jc w:val="both"/>
              <w:rPr>
                <w:rFonts w:ascii="Arial" w:hAnsi="Arial" w:cs="Arial"/>
                <w:sz w:val="20"/>
                <w:lang w:val="en-US"/>
              </w:rPr>
            </w:pPr>
          </w:p>
        </w:tc>
      </w:tr>
      <w:tr w:rsidR="0048055C" w:rsidRPr="00187C18" w:rsidTr="00D74741">
        <w:tc>
          <w:tcPr>
            <w:tcW w:w="9242" w:type="dxa"/>
            <w:gridSpan w:val="2"/>
          </w:tcPr>
          <w:p w:rsidR="0048055C" w:rsidRPr="00D74741" w:rsidRDefault="008945BD" w:rsidP="0048055C">
            <w:pPr>
              <w:numPr>
                <w:ilvl w:val="0"/>
                <w:numId w:val="2"/>
              </w:numPr>
              <w:autoSpaceDE w:val="0"/>
              <w:autoSpaceDN w:val="0"/>
              <w:adjustRightInd w:val="0"/>
              <w:spacing w:before="46"/>
              <w:jc w:val="both"/>
              <w:rPr>
                <w:rFonts w:ascii="Arial" w:hAnsi="Arial" w:cs="Arial"/>
                <w:b/>
                <w:color w:val="1F497D" w:themeColor="text2"/>
                <w:sz w:val="20"/>
                <w:lang w:val="en-US"/>
              </w:rPr>
            </w:pPr>
            <w:r w:rsidRPr="00D74741">
              <w:rPr>
                <w:rFonts w:ascii="Arial" w:hAnsi="Arial" w:cs="Arial"/>
                <w:b/>
                <w:color w:val="1F497D" w:themeColor="text2"/>
                <w:sz w:val="20"/>
                <w:lang w:val="en-US"/>
              </w:rPr>
              <w:t>About the accident</w:t>
            </w:r>
          </w:p>
          <w:p w:rsidR="007A636B" w:rsidRPr="00D74741" w:rsidRDefault="0048055C" w:rsidP="005E09DF">
            <w:pPr>
              <w:autoSpaceDE w:val="0"/>
              <w:autoSpaceDN w:val="0"/>
              <w:adjustRightInd w:val="0"/>
              <w:spacing w:before="46"/>
              <w:jc w:val="both"/>
              <w:rPr>
                <w:rFonts w:ascii="Arial" w:hAnsi="Arial" w:cs="Arial"/>
                <w:b/>
                <w:color w:val="1F497D" w:themeColor="text2"/>
                <w:sz w:val="20"/>
                <w:lang w:val="en-US"/>
              </w:rPr>
            </w:pPr>
            <w:r w:rsidRPr="00D74741">
              <w:rPr>
                <w:rFonts w:ascii="Arial" w:hAnsi="Arial" w:cs="Arial"/>
                <w:b/>
                <w:color w:val="1F497D" w:themeColor="text2"/>
                <w:sz w:val="20"/>
                <w:lang w:val="en-US"/>
              </w:rPr>
              <w:t>Say</w:t>
            </w:r>
            <w:r w:rsidR="007A636B" w:rsidRPr="00D74741">
              <w:rPr>
                <w:rFonts w:ascii="Arial" w:hAnsi="Arial" w:cs="Arial"/>
                <w:b/>
                <w:color w:val="1F497D" w:themeColor="text2"/>
                <w:sz w:val="20"/>
                <w:lang w:val="en-US"/>
              </w:rPr>
              <w:t>:</w:t>
            </w:r>
            <w:r w:rsidRPr="00D74741">
              <w:rPr>
                <w:rFonts w:ascii="Arial" w:hAnsi="Arial" w:cs="Arial"/>
                <w:b/>
                <w:color w:val="1F497D" w:themeColor="text2"/>
                <w:sz w:val="20"/>
                <w:lang w:val="en-US"/>
              </w:rPr>
              <w:t xml:space="preserve"> </w:t>
            </w:r>
          </w:p>
          <w:p w:rsidR="0048055C" w:rsidRPr="00187C18" w:rsidRDefault="0048055C" w:rsidP="005E09DF">
            <w:pPr>
              <w:autoSpaceDE w:val="0"/>
              <w:autoSpaceDN w:val="0"/>
              <w:adjustRightInd w:val="0"/>
              <w:spacing w:before="46"/>
              <w:jc w:val="both"/>
              <w:rPr>
                <w:rFonts w:ascii="Arial" w:hAnsi="Arial" w:cs="Arial"/>
                <w:sz w:val="20"/>
                <w:lang w:val="en-US"/>
              </w:rPr>
            </w:pPr>
            <w:r w:rsidRPr="00187C18">
              <w:rPr>
                <w:rFonts w:ascii="Arial" w:hAnsi="Arial" w:cs="Arial"/>
                <w:sz w:val="20"/>
                <w:lang w:val="en-US"/>
              </w:rPr>
              <w:t>WHEN it happened</w:t>
            </w:r>
            <w:r w:rsidR="007A636B" w:rsidRPr="00187C18">
              <w:rPr>
                <w:rFonts w:ascii="Arial" w:hAnsi="Arial" w:cs="Arial"/>
                <w:sz w:val="20"/>
                <w:lang w:val="en-US"/>
              </w:rPr>
              <w:t>:</w:t>
            </w:r>
          </w:p>
          <w:p w:rsidR="002064AE" w:rsidRPr="00187C18" w:rsidRDefault="002064AE" w:rsidP="005E09DF">
            <w:pPr>
              <w:autoSpaceDE w:val="0"/>
              <w:autoSpaceDN w:val="0"/>
              <w:adjustRightInd w:val="0"/>
              <w:spacing w:before="46"/>
              <w:jc w:val="both"/>
              <w:rPr>
                <w:rFonts w:ascii="Arial" w:hAnsi="Arial" w:cs="Arial"/>
                <w:sz w:val="20"/>
                <w:lang w:val="en-US"/>
              </w:rPr>
            </w:pPr>
          </w:p>
          <w:p w:rsidR="0048055C" w:rsidRPr="00187C18" w:rsidRDefault="0048055C" w:rsidP="005E09DF">
            <w:pPr>
              <w:autoSpaceDE w:val="0"/>
              <w:autoSpaceDN w:val="0"/>
              <w:adjustRightInd w:val="0"/>
              <w:spacing w:before="46"/>
              <w:jc w:val="both"/>
              <w:rPr>
                <w:rFonts w:ascii="Arial" w:hAnsi="Arial" w:cs="Arial"/>
                <w:sz w:val="20"/>
                <w:lang w:val="en-US"/>
              </w:rPr>
            </w:pPr>
            <w:r w:rsidRPr="00187C18">
              <w:rPr>
                <w:rFonts w:ascii="Arial" w:hAnsi="Arial" w:cs="Arial"/>
                <w:sz w:val="20"/>
                <w:lang w:val="en-US"/>
              </w:rPr>
              <w:t>WHERE it happened.</w:t>
            </w:r>
          </w:p>
          <w:p w:rsidR="002064AE" w:rsidRPr="00187C18" w:rsidRDefault="002064AE" w:rsidP="005E09DF">
            <w:pPr>
              <w:autoSpaceDE w:val="0"/>
              <w:autoSpaceDN w:val="0"/>
              <w:adjustRightInd w:val="0"/>
              <w:spacing w:before="46"/>
              <w:jc w:val="both"/>
              <w:rPr>
                <w:rFonts w:ascii="Arial" w:hAnsi="Arial" w:cs="Arial"/>
                <w:sz w:val="20"/>
                <w:lang w:val="en-US"/>
              </w:rPr>
            </w:pPr>
          </w:p>
          <w:p w:rsidR="0048055C" w:rsidRPr="00187C18" w:rsidRDefault="0048055C" w:rsidP="005E09DF">
            <w:pPr>
              <w:autoSpaceDE w:val="0"/>
              <w:autoSpaceDN w:val="0"/>
              <w:adjustRightInd w:val="0"/>
              <w:spacing w:before="46"/>
              <w:jc w:val="both"/>
              <w:rPr>
                <w:rFonts w:ascii="Arial" w:hAnsi="Arial" w:cs="Arial"/>
                <w:sz w:val="20"/>
                <w:lang w:val="en-US"/>
              </w:rPr>
            </w:pPr>
            <w:r w:rsidRPr="00187C18">
              <w:rPr>
                <w:rFonts w:ascii="Arial" w:hAnsi="Arial" w:cs="Arial"/>
                <w:sz w:val="20"/>
                <w:lang w:val="en-US"/>
              </w:rPr>
              <w:t>HOW the accident occurred.</w:t>
            </w:r>
          </w:p>
          <w:p w:rsidR="0048055C" w:rsidRPr="00187C18" w:rsidRDefault="0048055C" w:rsidP="005E09DF">
            <w:pPr>
              <w:autoSpaceDE w:val="0"/>
              <w:autoSpaceDN w:val="0"/>
              <w:adjustRightInd w:val="0"/>
              <w:spacing w:before="46"/>
              <w:jc w:val="both"/>
              <w:rPr>
                <w:rFonts w:ascii="Arial" w:hAnsi="Arial" w:cs="Arial"/>
                <w:sz w:val="20"/>
                <w:lang w:val="en-US"/>
              </w:rPr>
            </w:pPr>
            <w:r w:rsidRPr="00187C18">
              <w:rPr>
                <w:rFonts w:ascii="Arial" w:hAnsi="Arial" w:cs="Arial"/>
                <w:sz w:val="20"/>
                <w:lang w:val="en-US"/>
              </w:rPr>
              <w:t>(Give the cause if you can)</w:t>
            </w:r>
          </w:p>
          <w:p w:rsidR="0048055C" w:rsidRPr="00187C18" w:rsidRDefault="00621889" w:rsidP="005E09DF">
            <w:pPr>
              <w:autoSpaceDE w:val="0"/>
              <w:autoSpaceDN w:val="0"/>
              <w:adjustRightInd w:val="0"/>
              <w:spacing w:before="46"/>
              <w:jc w:val="both"/>
              <w:rPr>
                <w:rFonts w:ascii="Arial" w:hAnsi="Arial" w:cs="Arial"/>
                <w:sz w:val="20"/>
                <w:lang w:val="en-US"/>
              </w:rPr>
            </w:pPr>
            <w:r w:rsidRPr="00187C18">
              <w:rPr>
                <w:rFonts w:ascii="Arial" w:hAnsi="Arial" w:cs="Arial"/>
                <w:sz w:val="20"/>
                <w:lang w:val="en-US"/>
              </w:rPr>
              <w:t>If any personal injury, describe what it is</w:t>
            </w:r>
            <w:r w:rsidR="007A636B" w:rsidRPr="00187C18">
              <w:rPr>
                <w:rFonts w:ascii="Arial" w:hAnsi="Arial" w:cs="Arial"/>
                <w:sz w:val="20"/>
                <w:lang w:val="en-US"/>
              </w:rPr>
              <w:t>, include a simple diagram if necessary</w:t>
            </w:r>
            <w:r w:rsidRPr="00187C18">
              <w:rPr>
                <w:rFonts w:ascii="Arial" w:hAnsi="Arial" w:cs="Arial"/>
                <w:sz w:val="20"/>
                <w:lang w:val="en-US"/>
              </w:rPr>
              <w:t>:</w:t>
            </w:r>
          </w:p>
          <w:p w:rsidR="0048055C" w:rsidRPr="00187C18" w:rsidRDefault="0048055C" w:rsidP="005E09DF">
            <w:pPr>
              <w:autoSpaceDE w:val="0"/>
              <w:autoSpaceDN w:val="0"/>
              <w:adjustRightInd w:val="0"/>
              <w:spacing w:before="46"/>
              <w:jc w:val="both"/>
              <w:rPr>
                <w:rFonts w:ascii="Arial" w:hAnsi="Arial" w:cs="Arial"/>
                <w:sz w:val="20"/>
                <w:lang w:val="en-US"/>
              </w:rPr>
            </w:pPr>
          </w:p>
          <w:p w:rsidR="0048055C" w:rsidRPr="00187C18" w:rsidRDefault="0048055C" w:rsidP="005E09DF">
            <w:pPr>
              <w:autoSpaceDE w:val="0"/>
              <w:autoSpaceDN w:val="0"/>
              <w:adjustRightInd w:val="0"/>
              <w:spacing w:before="46"/>
              <w:jc w:val="both"/>
              <w:rPr>
                <w:rFonts w:ascii="Arial" w:hAnsi="Arial" w:cs="Arial"/>
                <w:sz w:val="20"/>
                <w:lang w:val="en-US"/>
              </w:rPr>
            </w:pPr>
          </w:p>
          <w:p w:rsidR="0048055C" w:rsidRPr="00187C18" w:rsidRDefault="0048055C" w:rsidP="005E09DF">
            <w:pPr>
              <w:autoSpaceDE w:val="0"/>
              <w:autoSpaceDN w:val="0"/>
              <w:adjustRightInd w:val="0"/>
              <w:spacing w:before="46"/>
              <w:jc w:val="both"/>
              <w:rPr>
                <w:rFonts w:ascii="Arial" w:hAnsi="Arial" w:cs="Arial"/>
                <w:sz w:val="20"/>
                <w:lang w:val="en-US"/>
              </w:rPr>
            </w:pPr>
          </w:p>
          <w:p w:rsidR="0048055C" w:rsidRPr="00187C18" w:rsidRDefault="0048055C" w:rsidP="005E09DF">
            <w:pPr>
              <w:autoSpaceDE w:val="0"/>
              <w:autoSpaceDN w:val="0"/>
              <w:adjustRightInd w:val="0"/>
              <w:spacing w:before="46"/>
              <w:jc w:val="both"/>
              <w:rPr>
                <w:rFonts w:ascii="Arial" w:hAnsi="Arial" w:cs="Arial"/>
                <w:sz w:val="20"/>
                <w:lang w:val="en-US"/>
              </w:rPr>
            </w:pPr>
          </w:p>
          <w:p w:rsidR="0048055C" w:rsidRPr="00187C18" w:rsidRDefault="0048055C" w:rsidP="005E09DF">
            <w:pPr>
              <w:autoSpaceDE w:val="0"/>
              <w:autoSpaceDN w:val="0"/>
              <w:adjustRightInd w:val="0"/>
              <w:spacing w:before="46"/>
              <w:jc w:val="both"/>
              <w:rPr>
                <w:rFonts w:ascii="Arial" w:hAnsi="Arial" w:cs="Arial"/>
                <w:sz w:val="20"/>
                <w:lang w:val="en-US"/>
              </w:rPr>
            </w:pPr>
          </w:p>
          <w:p w:rsidR="0048055C" w:rsidRPr="00187C18" w:rsidRDefault="0048055C" w:rsidP="005E09DF">
            <w:pPr>
              <w:autoSpaceDE w:val="0"/>
              <w:autoSpaceDN w:val="0"/>
              <w:adjustRightInd w:val="0"/>
              <w:spacing w:before="46"/>
              <w:jc w:val="both"/>
              <w:rPr>
                <w:rFonts w:ascii="Arial" w:hAnsi="Arial" w:cs="Arial"/>
                <w:sz w:val="20"/>
                <w:lang w:val="en-US"/>
              </w:rPr>
            </w:pPr>
          </w:p>
          <w:p w:rsidR="0048055C" w:rsidRPr="00187C18" w:rsidRDefault="0048055C" w:rsidP="005E09DF">
            <w:pPr>
              <w:autoSpaceDE w:val="0"/>
              <w:autoSpaceDN w:val="0"/>
              <w:adjustRightInd w:val="0"/>
              <w:spacing w:before="46"/>
              <w:jc w:val="both"/>
              <w:rPr>
                <w:rFonts w:ascii="Arial" w:hAnsi="Arial" w:cs="Arial"/>
                <w:sz w:val="20"/>
                <w:lang w:val="en-US"/>
              </w:rPr>
            </w:pPr>
          </w:p>
          <w:p w:rsidR="0048055C" w:rsidRPr="00187C18" w:rsidRDefault="0048055C" w:rsidP="005E09DF">
            <w:pPr>
              <w:autoSpaceDE w:val="0"/>
              <w:autoSpaceDN w:val="0"/>
              <w:adjustRightInd w:val="0"/>
              <w:spacing w:before="46"/>
              <w:jc w:val="both"/>
              <w:rPr>
                <w:rFonts w:ascii="Arial" w:hAnsi="Arial" w:cs="Arial"/>
                <w:sz w:val="20"/>
                <w:lang w:val="en-US"/>
              </w:rPr>
            </w:pPr>
          </w:p>
        </w:tc>
      </w:tr>
      <w:tr w:rsidR="0048055C" w:rsidRPr="00BC758C" w:rsidTr="00D74741">
        <w:tc>
          <w:tcPr>
            <w:tcW w:w="4503" w:type="dxa"/>
          </w:tcPr>
          <w:p w:rsidR="0048055C" w:rsidRPr="00D74741" w:rsidRDefault="0048055C" w:rsidP="00920A7E">
            <w:pPr>
              <w:numPr>
                <w:ilvl w:val="0"/>
                <w:numId w:val="2"/>
              </w:numPr>
              <w:autoSpaceDE w:val="0"/>
              <w:autoSpaceDN w:val="0"/>
              <w:adjustRightInd w:val="0"/>
              <w:spacing w:before="46"/>
              <w:rPr>
                <w:rFonts w:ascii="Arial" w:hAnsi="Arial" w:cs="Arial"/>
                <w:color w:val="1F497D" w:themeColor="text2"/>
                <w:sz w:val="20"/>
                <w:lang w:val="en-US"/>
              </w:rPr>
            </w:pPr>
            <w:r w:rsidRPr="00D74741">
              <w:rPr>
                <w:rFonts w:ascii="Arial" w:hAnsi="Arial" w:cs="Arial"/>
                <w:b/>
                <w:color w:val="1F497D" w:themeColor="text2"/>
                <w:sz w:val="20"/>
                <w:lang w:val="en-US"/>
              </w:rPr>
              <w:t>Signatu</w:t>
            </w:r>
            <w:r w:rsidR="00D74741" w:rsidRPr="00D74741">
              <w:rPr>
                <w:rFonts w:ascii="Arial" w:hAnsi="Arial" w:cs="Arial"/>
                <w:b/>
                <w:color w:val="1F497D" w:themeColor="text2"/>
                <w:sz w:val="20"/>
                <w:lang w:val="en-US"/>
              </w:rPr>
              <w:t xml:space="preserve">re of the person filling in the </w:t>
            </w:r>
            <w:r w:rsidRPr="00D74741">
              <w:rPr>
                <w:rFonts w:ascii="Arial" w:hAnsi="Arial" w:cs="Arial"/>
                <w:b/>
                <w:color w:val="1F497D" w:themeColor="text2"/>
                <w:sz w:val="20"/>
                <w:lang w:val="en-US"/>
              </w:rPr>
              <w:t>form</w:t>
            </w:r>
          </w:p>
          <w:p w:rsidR="0048055C" w:rsidRPr="00BC758C" w:rsidRDefault="0048055C" w:rsidP="00920A7E">
            <w:pPr>
              <w:autoSpaceDE w:val="0"/>
              <w:autoSpaceDN w:val="0"/>
              <w:adjustRightInd w:val="0"/>
              <w:spacing w:before="46"/>
              <w:rPr>
                <w:rFonts w:ascii="Arial" w:hAnsi="Arial" w:cs="Arial"/>
                <w:sz w:val="20"/>
                <w:lang w:val="en-US"/>
              </w:rPr>
            </w:pPr>
          </w:p>
          <w:p w:rsidR="0048055C" w:rsidRPr="00BC758C" w:rsidRDefault="0048055C" w:rsidP="00920A7E">
            <w:pPr>
              <w:autoSpaceDE w:val="0"/>
              <w:autoSpaceDN w:val="0"/>
              <w:adjustRightInd w:val="0"/>
              <w:spacing w:before="46"/>
              <w:rPr>
                <w:rFonts w:ascii="Arial" w:hAnsi="Arial" w:cs="Arial"/>
                <w:sz w:val="20"/>
                <w:lang w:val="en-US"/>
              </w:rPr>
            </w:pPr>
          </w:p>
          <w:p w:rsidR="0048055C" w:rsidRPr="00BC758C" w:rsidRDefault="0048055C" w:rsidP="00920A7E">
            <w:pPr>
              <w:autoSpaceDE w:val="0"/>
              <w:autoSpaceDN w:val="0"/>
              <w:adjustRightInd w:val="0"/>
              <w:spacing w:before="46"/>
              <w:rPr>
                <w:rFonts w:ascii="Arial" w:hAnsi="Arial" w:cs="Arial"/>
                <w:sz w:val="20"/>
                <w:lang w:val="en-US"/>
              </w:rPr>
            </w:pPr>
          </w:p>
        </w:tc>
        <w:tc>
          <w:tcPr>
            <w:tcW w:w="4739" w:type="dxa"/>
          </w:tcPr>
          <w:p w:rsidR="0048055C" w:rsidRPr="00BC758C" w:rsidRDefault="0048055C" w:rsidP="005E09DF">
            <w:pPr>
              <w:autoSpaceDE w:val="0"/>
              <w:autoSpaceDN w:val="0"/>
              <w:adjustRightInd w:val="0"/>
              <w:spacing w:before="46"/>
              <w:jc w:val="both"/>
              <w:rPr>
                <w:rFonts w:ascii="Arial" w:hAnsi="Arial" w:cs="Arial"/>
                <w:sz w:val="20"/>
                <w:lang w:val="en-US"/>
              </w:rPr>
            </w:pPr>
          </w:p>
        </w:tc>
      </w:tr>
    </w:tbl>
    <w:p w:rsidR="0048055C" w:rsidRPr="0048055C" w:rsidRDefault="0048055C" w:rsidP="00920A7E"/>
    <w:sectPr w:rsidR="0048055C" w:rsidRPr="0048055C" w:rsidSect="001724EC">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B0C" w:rsidRDefault="002E1B0C" w:rsidP="00621889">
      <w:r>
        <w:separator/>
      </w:r>
    </w:p>
  </w:endnote>
  <w:endnote w:type="continuationSeparator" w:id="0">
    <w:p w:rsidR="002E1B0C" w:rsidRDefault="002E1B0C" w:rsidP="00621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82E" w:rsidRDefault="00D74741" w:rsidP="00CE482E">
    <w:pPr>
      <w:pStyle w:val="Footer"/>
      <w:pBdr>
        <w:top w:val="thinThickSmallGap" w:sz="24" w:space="1" w:color="622423" w:themeColor="accent2" w:themeShade="7F"/>
      </w:pBdr>
      <w:rPr>
        <w:rFonts w:ascii="Arial" w:hAnsi="Arial" w:cs="Arial"/>
        <w:sz w:val="16"/>
        <w:szCs w:val="16"/>
      </w:rPr>
    </w:pPr>
    <w:r>
      <w:rPr>
        <w:rFonts w:ascii="Arial" w:hAnsi="Arial" w:cs="Arial"/>
        <w:sz w:val="16"/>
        <w:szCs w:val="16"/>
      </w:rPr>
      <w:t xml:space="preserve">Review </w:t>
    </w:r>
    <w:r w:rsidR="005A403D">
      <w:rPr>
        <w:rFonts w:ascii="Arial" w:hAnsi="Arial" w:cs="Arial"/>
        <w:sz w:val="16"/>
        <w:szCs w:val="16"/>
      </w:rPr>
      <w:t>01/03/2016</w:t>
    </w:r>
  </w:p>
  <w:p w:rsidR="005A403D" w:rsidRDefault="005A403D" w:rsidP="00CE482E">
    <w:pPr>
      <w:pStyle w:val="Footer"/>
      <w:pBdr>
        <w:top w:val="thinThickSmallGap" w:sz="24" w:space="1" w:color="622423" w:themeColor="accent2" w:themeShade="7F"/>
      </w:pBdr>
      <w:rPr>
        <w:rFonts w:ascii="Arial" w:hAnsi="Arial" w:cs="Arial"/>
        <w:sz w:val="16"/>
        <w:szCs w:val="16"/>
      </w:rPr>
    </w:pPr>
    <w:r>
      <w:rPr>
        <w:color w:val="943634"/>
        <w:sz w:val="20"/>
      </w:rPr>
      <w:t xml:space="preserve">Registered Company Address: Bat Conservation Ireland, Ulex House, Drumheel, Lisduff, Virginia, County Cavan Charitable Company Limited by Guarantee No. 494343    </w:t>
    </w:r>
    <w:r>
      <w:rPr>
        <w:color w:val="943634"/>
        <w:sz w:val="20"/>
      </w:rPr>
      <w:tab/>
      <w:t xml:space="preserve">                                                                                                Directors of Bat Conservation Ireland Ltd.: Austin Hopkirk (Chairperson), Brian Keeley (Vice-Chairperson), Dr. Chris Peppiatt (Hon. Treasurer) Council members; Dr. Tina Aughney (Company Secretary), Dr. Niamh Roche, Dr. Kate McAney, Donna Mullen, Paul Scott, Dr. Caroline Shiel, Faith Wilson, Harm Deenen, Mairead Stack</w:t>
    </w:r>
  </w:p>
  <w:p w:rsidR="00D74741" w:rsidRDefault="00D74741" w:rsidP="00CE482E">
    <w:pPr>
      <w:pStyle w:val="Footer"/>
      <w:pBdr>
        <w:top w:val="thinThickSmallGap" w:sz="24" w:space="1" w:color="622423" w:themeColor="accent2" w:themeShade="7F"/>
      </w:pBdr>
      <w:rPr>
        <w:rFonts w:ascii="Arial" w:hAnsi="Arial" w:cs="Arial"/>
        <w:sz w:val="16"/>
        <w:szCs w:val="16"/>
      </w:rPr>
    </w:pPr>
  </w:p>
  <w:p w:rsidR="00AE4EE6" w:rsidRDefault="002E1B0C" w:rsidP="00380CE2">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B0C" w:rsidRDefault="002E1B0C" w:rsidP="00621889">
      <w:r>
        <w:separator/>
      </w:r>
    </w:p>
  </w:footnote>
  <w:footnote w:type="continuationSeparator" w:id="0">
    <w:p w:rsidR="002E1B0C" w:rsidRDefault="002E1B0C" w:rsidP="006218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1B008E"/>
    <w:multiLevelType w:val="multilevel"/>
    <w:tmpl w:val="44E8E8EA"/>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
    <w:nsid w:val="743D13AD"/>
    <w:multiLevelType w:val="hybridMultilevel"/>
    <w:tmpl w:val="060A0C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8055C"/>
    <w:rsid w:val="0000694B"/>
    <w:rsid w:val="000519BD"/>
    <w:rsid w:val="000F6808"/>
    <w:rsid w:val="001724EC"/>
    <w:rsid w:val="00187C18"/>
    <w:rsid w:val="002064AE"/>
    <w:rsid w:val="00261852"/>
    <w:rsid w:val="002C15F4"/>
    <w:rsid w:val="002E1B0C"/>
    <w:rsid w:val="00363965"/>
    <w:rsid w:val="003C5B9E"/>
    <w:rsid w:val="0048055C"/>
    <w:rsid w:val="004C71C9"/>
    <w:rsid w:val="00510BAB"/>
    <w:rsid w:val="0052530F"/>
    <w:rsid w:val="00543C65"/>
    <w:rsid w:val="005A33B1"/>
    <w:rsid w:val="005A403D"/>
    <w:rsid w:val="00605851"/>
    <w:rsid w:val="0061317A"/>
    <w:rsid w:val="00621889"/>
    <w:rsid w:val="00667C59"/>
    <w:rsid w:val="007A026A"/>
    <w:rsid w:val="007A636B"/>
    <w:rsid w:val="007C6480"/>
    <w:rsid w:val="007E26EA"/>
    <w:rsid w:val="00840F6F"/>
    <w:rsid w:val="008945BD"/>
    <w:rsid w:val="008A2642"/>
    <w:rsid w:val="008C2758"/>
    <w:rsid w:val="008E7479"/>
    <w:rsid w:val="0090636E"/>
    <w:rsid w:val="00920A7E"/>
    <w:rsid w:val="00A957EC"/>
    <w:rsid w:val="00AE5FAE"/>
    <w:rsid w:val="00B45BF6"/>
    <w:rsid w:val="00BC758C"/>
    <w:rsid w:val="00BE759D"/>
    <w:rsid w:val="00CE0548"/>
    <w:rsid w:val="00CE482E"/>
    <w:rsid w:val="00D564F5"/>
    <w:rsid w:val="00D74741"/>
    <w:rsid w:val="00D81D34"/>
    <w:rsid w:val="00E639C1"/>
    <w:rsid w:val="00EE0A51"/>
    <w:rsid w:val="00FF30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55C"/>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unhideWhenUsed/>
    <w:qFormat/>
    <w:rsid w:val="00CE054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8055C"/>
    <w:pPr>
      <w:tabs>
        <w:tab w:val="center" w:pos="4153"/>
        <w:tab w:val="right" w:pos="8306"/>
      </w:tabs>
    </w:pPr>
  </w:style>
  <w:style w:type="character" w:customStyle="1" w:styleId="HeaderChar">
    <w:name w:val="Header Char"/>
    <w:basedOn w:val="DefaultParagraphFont"/>
    <w:link w:val="Header"/>
    <w:uiPriority w:val="99"/>
    <w:rsid w:val="0048055C"/>
    <w:rPr>
      <w:rFonts w:ascii="Times New Roman" w:eastAsia="Times New Roman" w:hAnsi="Times New Roman" w:cs="Times New Roman"/>
      <w:sz w:val="24"/>
      <w:szCs w:val="20"/>
    </w:rPr>
  </w:style>
  <w:style w:type="paragraph" w:styleId="Footer">
    <w:name w:val="footer"/>
    <w:basedOn w:val="Normal"/>
    <w:link w:val="FooterChar"/>
    <w:uiPriority w:val="99"/>
    <w:rsid w:val="0048055C"/>
    <w:pPr>
      <w:tabs>
        <w:tab w:val="center" w:pos="4320"/>
        <w:tab w:val="right" w:pos="8640"/>
      </w:tabs>
    </w:pPr>
  </w:style>
  <w:style w:type="character" w:customStyle="1" w:styleId="FooterChar">
    <w:name w:val="Footer Char"/>
    <w:basedOn w:val="DefaultParagraphFont"/>
    <w:link w:val="Footer"/>
    <w:uiPriority w:val="99"/>
    <w:rsid w:val="0048055C"/>
    <w:rPr>
      <w:rFonts w:ascii="Times New Roman" w:eastAsia="Times New Roman" w:hAnsi="Times New Roman" w:cs="Times New Roman"/>
      <w:sz w:val="24"/>
      <w:szCs w:val="20"/>
    </w:rPr>
  </w:style>
  <w:style w:type="character" w:styleId="PageNumber">
    <w:name w:val="page number"/>
    <w:basedOn w:val="DefaultParagraphFont"/>
    <w:rsid w:val="0048055C"/>
  </w:style>
  <w:style w:type="paragraph" w:styleId="BalloonText">
    <w:name w:val="Balloon Text"/>
    <w:basedOn w:val="Normal"/>
    <w:link w:val="BalloonTextChar"/>
    <w:uiPriority w:val="99"/>
    <w:semiHidden/>
    <w:unhideWhenUsed/>
    <w:rsid w:val="00621889"/>
    <w:rPr>
      <w:rFonts w:ascii="Tahoma" w:hAnsi="Tahoma" w:cs="Tahoma"/>
      <w:sz w:val="16"/>
      <w:szCs w:val="16"/>
    </w:rPr>
  </w:style>
  <w:style w:type="character" w:customStyle="1" w:styleId="BalloonTextChar">
    <w:name w:val="Balloon Text Char"/>
    <w:basedOn w:val="DefaultParagraphFont"/>
    <w:link w:val="BalloonText"/>
    <w:uiPriority w:val="99"/>
    <w:semiHidden/>
    <w:rsid w:val="00621889"/>
    <w:rPr>
      <w:rFonts w:ascii="Tahoma" w:eastAsia="Times New Roman" w:hAnsi="Tahoma" w:cs="Tahoma"/>
      <w:sz w:val="16"/>
      <w:szCs w:val="16"/>
    </w:rPr>
  </w:style>
  <w:style w:type="character" w:customStyle="1" w:styleId="Heading2Char">
    <w:name w:val="Heading 2 Char"/>
    <w:basedOn w:val="DefaultParagraphFont"/>
    <w:link w:val="Heading2"/>
    <w:uiPriority w:val="9"/>
    <w:rsid w:val="00CE0548"/>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86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1131</Words>
  <Characters>6449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Austin Hopkirk</dc:creator>
  <cp:lastModifiedBy>Niamh</cp:lastModifiedBy>
  <cp:revision>2</cp:revision>
  <dcterms:created xsi:type="dcterms:W3CDTF">2015-05-19T09:55:00Z</dcterms:created>
  <dcterms:modified xsi:type="dcterms:W3CDTF">2015-05-19T09:55:00Z</dcterms:modified>
</cp:coreProperties>
</file>